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9CF" w:rsidRPr="00BF49CF" w:rsidRDefault="00BF49CF" w:rsidP="00BF49CF">
      <w:pPr>
        <w:pStyle w:val="s3"/>
        <w:shd w:val="clear" w:color="auto" w:fill="FFFFFF"/>
        <w:jc w:val="center"/>
        <w:rPr>
          <w:rFonts w:ascii="PT Serif" w:hAnsi="PT Serif"/>
          <w:b/>
          <w:color w:val="22272F"/>
          <w:sz w:val="28"/>
          <w:szCs w:val="28"/>
        </w:rPr>
      </w:pPr>
      <w:r w:rsidRPr="00BF49CF">
        <w:rPr>
          <w:b/>
          <w:color w:val="000000"/>
          <w:sz w:val="28"/>
          <w:szCs w:val="28"/>
        </w:rPr>
        <w:t>Информация о возможности получения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</w:t>
      </w:r>
    </w:p>
    <w:p w:rsidR="00545598" w:rsidRPr="00545598" w:rsidRDefault="00545598" w:rsidP="00545598">
      <w:pPr>
        <w:rPr>
          <w:rFonts w:ascii="Times New Roman" w:hAnsi="Times New Roman" w:cs="Times New Roman"/>
          <w:sz w:val="26"/>
          <w:szCs w:val="26"/>
        </w:rPr>
      </w:pPr>
      <w:r w:rsidRPr="00545598">
        <w:rPr>
          <w:rFonts w:ascii="Times New Roman" w:hAnsi="Times New Roman" w:cs="Times New Roman"/>
          <w:sz w:val="26"/>
          <w:szCs w:val="26"/>
        </w:rPr>
        <w:t>В рамках Территориальной программы бесплатно предоставляются:</w:t>
      </w:r>
    </w:p>
    <w:p w:rsidR="00545598" w:rsidRPr="00545598" w:rsidRDefault="00545598" w:rsidP="00545598">
      <w:pPr>
        <w:rPr>
          <w:rFonts w:ascii="Times New Roman" w:hAnsi="Times New Roman" w:cs="Times New Roman"/>
          <w:sz w:val="26"/>
          <w:szCs w:val="26"/>
        </w:rPr>
      </w:pPr>
      <w:r w:rsidRPr="00545598">
        <w:rPr>
          <w:rFonts w:ascii="Times New Roman" w:hAnsi="Times New Roman" w:cs="Times New Roman"/>
          <w:sz w:val="26"/>
          <w:szCs w:val="26"/>
        </w:rPr>
        <w:t>- первичная медико-санитарная помощь, в том числе первичная доврачебная, первичная врачебная и первичная специализированная медицинская помощь;</w:t>
      </w:r>
    </w:p>
    <w:p w:rsidR="00545598" w:rsidRPr="00545598" w:rsidRDefault="00545598" w:rsidP="00545598">
      <w:pPr>
        <w:rPr>
          <w:rFonts w:ascii="Times New Roman" w:hAnsi="Times New Roman" w:cs="Times New Roman"/>
          <w:sz w:val="26"/>
          <w:szCs w:val="26"/>
        </w:rPr>
      </w:pPr>
      <w:r w:rsidRPr="00545598">
        <w:rPr>
          <w:rFonts w:ascii="Times New Roman" w:hAnsi="Times New Roman" w:cs="Times New Roman"/>
          <w:sz w:val="26"/>
          <w:szCs w:val="26"/>
        </w:rPr>
        <w:t>- специализированная, в том числе высокотехнологичная, медицинская помощь;</w:t>
      </w:r>
    </w:p>
    <w:p w:rsidR="00545598" w:rsidRPr="00545598" w:rsidRDefault="00545598" w:rsidP="00545598">
      <w:pPr>
        <w:rPr>
          <w:rFonts w:ascii="Times New Roman" w:hAnsi="Times New Roman" w:cs="Times New Roman"/>
          <w:sz w:val="26"/>
          <w:szCs w:val="26"/>
        </w:rPr>
      </w:pPr>
      <w:r w:rsidRPr="00545598">
        <w:rPr>
          <w:rFonts w:ascii="Times New Roman" w:hAnsi="Times New Roman" w:cs="Times New Roman"/>
          <w:sz w:val="26"/>
          <w:szCs w:val="26"/>
        </w:rPr>
        <w:t>- скорая, в том числе скорая специализированная, медицинская помощь;</w:t>
      </w:r>
    </w:p>
    <w:p w:rsidR="00545598" w:rsidRPr="00545598" w:rsidRDefault="00545598" w:rsidP="00545598">
      <w:pPr>
        <w:rPr>
          <w:rFonts w:ascii="Times New Roman" w:hAnsi="Times New Roman" w:cs="Times New Roman"/>
          <w:sz w:val="26"/>
          <w:szCs w:val="26"/>
        </w:rPr>
      </w:pPr>
      <w:r w:rsidRPr="00545598">
        <w:rPr>
          <w:rFonts w:ascii="Times New Roman" w:hAnsi="Times New Roman" w:cs="Times New Roman"/>
          <w:sz w:val="26"/>
          <w:szCs w:val="26"/>
        </w:rPr>
        <w:t>- паллиативная медицинская помощь, в том числе паллиативная первичная медицинская помощь, включая доврачебную и врачебную медицинскую помощь, а также паллиативная специализированная медицинская помощь.</w:t>
      </w:r>
    </w:p>
    <w:p w:rsidR="00545598" w:rsidRPr="00545598" w:rsidRDefault="00545598" w:rsidP="00545598">
      <w:pPr>
        <w:rPr>
          <w:rFonts w:ascii="Times New Roman" w:hAnsi="Times New Roman" w:cs="Times New Roman"/>
          <w:sz w:val="26"/>
          <w:szCs w:val="26"/>
        </w:rPr>
      </w:pPr>
      <w:r w:rsidRPr="00545598">
        <w:rPr>
          <w:rFonts w:ascii="Times New Roman" w:hAnsi="Times New Roman" w:cs="Times New Roman"/>
          <w:sz w:val="26"/>
          <w:szCs w:val="26"/>
        </w:rPr>
        <w:t xml:space="preserve">Понятие "медицинская организация" используется в Территориальной программе в значении, определенном в </w:t>
      </w:r>
      <w:hyperlink r:id="rId4" w:history="1">
        <w:r w:rsidRPr="00545598">
          <w:rPr>
            <w:rStyle w:val="a5"/>
            <w:rFonts w:ascii="Times New Roman" w:hAnsi="Times New Roman" w:cs="Times New Roman"/>
            <w:sz w:val="26"/>
            <w:szCs w:val="26"/>
          </w:rPr>
          <w:t>Федеральном законе</w:t>
        </w:r>
      </w:hyperlink>
      <w:r w:rsidRPr="00545598">
        <w:rPr>
          <w:rFonts w:ascii="Times New Roman" w:hAnsi="Times New Roman" w:cs="Times New Roman"/>
          <w:sz w:val="26"/>
          <w:szCs w:val="26"/>
        </w:rPr>
        <w:t xml:space="preserve"> от 21.11.2011 N 323-ФЗ Об основах охраны здоровья граждан в Российской Федерации" и </w:t>
      </w:r>
      <w:hyperlink r:id="rId5" w:history="1">
        <w:r w:rsidRPr="00545598">
          <w:rPr>
            <w:rStyle w:val="a5"/>
            <w:rFonts w:ascii="Times New Roman" w:hAnsi="Times New Roman" w:cs="Times New Roman"/>
            <w:sz w:val="26"/>
            <w:szCs w:val="26"/>
          </w:rPr>
          <w:t>Федеральном законе</w:t>
        </w:r>
      </w:hyperlink>
      <w:r w:rsidRPr="00545598">
        <w:rPr>
          <w:rFonts w:ascii="Times New Roman" w:hAnsi="Times New Roman" w:cs="Times New Roman"/>
          <w:sz w:val="26"/>
          <w:szCs w:val="26"/>
        </w:rPr>
        <w:t xml:space="preserve"> от 29.11.2010 N 326-ФЗ "Об обязательном медицинском страховании в Российской Федерации".</w:t>
      </w:r>
    </w:p>
    <w:p w:rsidR="00545598" w:rsidRPr="00545598" w:rsidRDefault="00545598" w:rsidP="00545598">
      <w:pPr>
        <w:rPr>
          <w:rFonts w:ascii="Times New Roman" w:hAnsi="Times New Roman" w:cs="Times New Roman"/>
          <w:sz w:val="26"/>
          <w:szCs w:val="26"/>
        </w:rPr>
      </w:pPr>
      <w:r w:rsidRPr="00545598">
        <w:rPr>
          <w:rFonts w:ascii="Times New Roman" w:hAnsi="Times New Roman" w:cs="Times New Roman"/>
          <w:sz w:val="26"/>
          <w:szCs w:val="26"/>
        </w:rPr>
        <w:t>В целях соблюдения этапов оказания медицинской помощи, планирования рационального размещения медицинских организаций в зависимости от административно-территориальной принадлежности и вида медицинской помощи, а также определения дифференцированных нормативов объема медицинской помощи в рамках Территориальной программы медицинские организации распределяются по трем уровням.</w:t>
      </w:r>
    </w:p>
    <w:p w:rsidR="00742C99" w:rsidRPr="00742C99" w:rsidRDefault="00742C99" w:rsidP="00742C99">
      <w:pPr>
        <w:pStyle w:val="s1"/>
        <w:shd w:val="clear" w:color="auto" w:fill="FFFFFF"/>
        <w:jc w:val="center"/>
        <w:rPr>
          <w:rFonts w:ascii="PT Serif" w:hAnsi="PT Serif"/>
          <w:b/>
          <w:color w:val="22272F"/>
          <w:sz w:val="28"/>
          <w:szCs w:val="28"/>
        </w:rPr>
      </w:pPr>
      <w:r w:rsidRPr="00742C99">
        <w:rPr>
          <w:b/>
          <w:color w:val="000000"/>
          <w:sz w:val="28"/>
          <w:szCs w:val="28"/>
        </w:rPr>
        <w:t>Порядок оказания медицинской помощи в соответствии с программой государственных гарантий бесплатного оказания гражданам медицинской помощи и территориальной программой государственных гарантий бесплатного оказания гражданам медицинской помощ</w:t>
      </w:r>
      <w:r w:rsidR="007C66BF">
        <w:rPr>
          <w:b/>
          <w:color w:val="000000"/>
          <w:sz w:val="28"/>
          <w:szCs w:val="28"/>
        </w:rPr>
        <w:t>и</w:t>
      </w:r>
    </w:p>
    <w:p w:rsidR="00135984" w:rsidRPr="00135984" w:rsidRDefault="00135984" w:rsidP="00135984">
      <w:pPr>
        <w:rPr>
          <w:rFonts w:ascii="Times New Roman" w:hAnsi="Times New Roman" w:cs="Times New Roman"/>
          <w:sz w:val="26"/>
          <w:szCs w:val="26"/>
        </w:rPr>
      </w:pPr>
      <w:r w:rsidRPr="00135984">
        <w:rPr>
          <w:rFonts w:ascii="Times New Roman" w:hAnsi="Times New Roman" w:cs="Times New Roman"/>
          <w:sz w:val="26"/>
          <w:szCs w:val="26"/>
        </w:rPr>
        <w:t>Первичная медико-санитарная помощь является основой системы оказания медицинской помощи и включает в себя мероприятия по профилактике, диагностике, лечению заболеваний и состояний, медицинской реабилитации, наблюдению за течением беременности, формированию здорового образа жизни и санитарно-гигиеническому просвещению населения.</w:t>
      </w:r>
    </w:p>
    <w:p w:rsidR="00135984" w:rsidRPr="00135984" w:rsidRDefault="00135984" w:rsidP="00135984">
      <w:pPr>
        <w:rPr>
          <w:rFonts w:ascii="Times New Roman" w:hAnsi="Times New Roman" w:cs="Times New Roman"/>
          <w:sz w:val="26"/>
          <w:szCs w:val="26"/>
        </w:rPr>
      </w:pPr>
      <w:r w:rsidRPr="00135984">
        <w:rPr>
          <w:rFonts w:ascii="Times New Roman" w:hAnsi="Times New Roman" w:cs="Times New Roman"/>
          <w:sz w:val="26"/>
          <w:szCs w:val="26"/>
        </w:rPr>
        <w:t>Первичная медико-санитарная помощь оказывается бесплатно в амбулаторных условиях и в условиях дневного стационара в плановой и неотложной формах.</w:t>
      </w:r>
    </w:p>
    <w:p w:rsidR="00135984" w:rsidRPr="00135984" w:rsidRDefault="00135984" w:rsidP="00135984">
      <w:pPr>
        <w:rPr>
          <w:rFonts w:ascii="Times New Roman" w:hAnsi="Times New Roman" w:cs="Times New Roman"/>
          <w:sz w:val="26"/>
          <w:szCs w:val="26"/>
        </w:rPr>
      </w:pPr>
      <w:r w:rsidRPr="00135984">
        <w:rPr>
          <w:rFonts w:ascii="Times New Roman" w:hAnsi="Times New Roman" w:cs="Times New Roman"/>
          <w:sz w:val="26"/>
          <w:szCs w:val="26"/>
        </w:rPr>
        <w:t>Первичная доврачебная медико-санитарная помощь оказывается фельдшерами, акушерами и другими медицинскими работниками со средним профессиональным медицинским образованием.</w:t>
      </w:r>
    </w:p>
    <w:p w:rsidR="00135984" w:rsidRPr="00135984" w:rsidRDefault="00135984" w:rsidP="00135984">
      <w:pPr>
        <w:rPr>
          <w:rFonts w:ascii="Times New Roman" w:hAnsi="Times New Roman" w:cs="Times New Roman"/>
          <w:sz w:val="26"/>
          <w:szCs w:val="26"/>
        </w:rPr>
      </w:pPr>
      <w:r w:rsidRPr="00135984">
        <w:rPr>
          <w:rFonts w:ascii="Times New Roman" w:hAnsi="Times New Roman" w:cs="Times New Roman"/>
          <w:sz w:val="26"/>
          <w:szCs w:val="26"/>
        </w:rPr>
        <w:lastRenderedPageBreak/>
        <w:t>Первичная врачебная медико-санитарная помощь оказывается врачами-терапевтами, врачами-терапевтами участковыми, врачами-педиатрами, врачами-педиатрами участковыми и врачами общей практики (семейными врачами).</w:t>
      </w:r>
    </w:p>
    <w:p w:rsidR="00135984" w:rsidRPr="00135984" w:rsidRDefault="00135984" w:rsidP="00135984">
      <w:pPr>
        <w:rPr>
          <w:rFonts w:ascii="Times New Roman" w:hAnsi="Times New Roman" w:cs="Times New Roman"/>
          <w:sz w:val="26"/>
          <w:szCs w:val="26"/>
        </w:rPr>
      </w:pPr>
      <w:r w:rsidRPr="00135984">
        <w:rPr>
          <w:rFonts w:ascii="Times New Roman" w:hAnsi="Times New Roman" w:cs="Times New Roman"/>
          <w:sz w:val="26"/>
          <w:szCs w:val="26"/>
        </w:rPr>
        <w:t>Для получения первичной врачебной медико-санитарной помощи гражданин выбирает медицинскую организацию, в том числе по территориально-участковому принципу, не чаще чем один раз в год (за исключением случаев изменения места жительства или места пребывания гражданина).</w:t>
      </w:r>
    </w:p>
    <w:p w:rsidR="00135984" w:rsidRPr="00135984" w:rsidRDefault="00135984" w:rsidP="00135984">
      <w:pPr>
        <w:rPr>
          <w:rFonts w:ascii="Times New Roman" w:hAnsi="Times New Roman" w:cs="Times New Roman"/>
          <w:sz w:val="26"/>
          <w:szCs w:val="26"/>
        </w:rPr>
      </w:pPr>
      <w:r w:rsidRPr="00135984">
        <w:rPr>
          <w:rFonts w:ascii="Times New Roman" w:hAnsi="Times New Roman" w:cs="Times New Roman"/>
          <w:sz w:val="26"/>
          <w:szCs w:val="26"/>
        </w:rPr>
        <w:t>Первичная специализированная медико-санитарная помощь оказывается медицинскими работниками, включая врачей-специалистов медицинских организаций, оказывающих специализированную, в том числе высокотехнологичную, медицинскую помощь.</w:t>
      </w:r>
    </w:p>
    <w:p w:rsidR="00135984" w:rsidRPr="00135984" w:rsidRDefault="00135984" w:rsidP="00135984">
      <w:pPr>
        <w:rPr>
          <w:rFonts w:ascii="Times New Roman" w:hAnsi="Times New Roman" w:cs="Times New Roman"/>
          <w:sz w:val="26"/>
          <w:szCs w:val="26"/>
        </w:rPr>
      </w:pPr>
      <w:bookmarkStart w:id="0" w:name="sub_212"/>
      <w:r w:rsidRPr="00135984">
        <w:rPr>
          <w:rFonts w:ascii="Times New Roman" w:hAnsi="Times New Roman" w:cs="Times New Roman"/>
          <w:sz w:val="26"/>
          <w:szCs w:val="26"/>
        </w:rPr>
        <w:t>1.2. Специализированная, в том числе высокотехнологичная, медицинская помощь.</w:t>
      </w:r>
    </w:p>
    <w:bookmarkEnd w:id="0"/>
    <w:p w:rsidR="00135984" w:rsidRPr="00135984" w:rsidRDefault="00135984" w:rsidP="00135984">
      <w:pPr>
        <w:rPr>
          <w:rFonts w:ascii="Times New Roman" w:hAnsi="Times New Roman" w:cs="Times New Roman"/>
          <w:sz w:val="26"/>
          <w:szCs w:val="26"/>
        </w:rPr>
      </w:pPr>
      <w:r w:rsidRPr="00135984">
        <w:rPr>
          <w:rFonts w:ascii="Times New Roman" w:hAnsi="Times New Roman" w:cs="Times New Roman"/>
          <w:sz w:val="26"/>
          <w:szCs w:val="26"/>
        </w:rPr>
        <w:t>Специализированная медицинская помощь оказывается бесплатно в стационарных условиях и в условиях дневного стационара врачами-специалистами и включает в себя профилактику, диагностику и лечение заболеваний и состояний (в том числе в период беременности, родов и послеродовой период), требующих использования специальных методов и сложных медицинских технологий, а также медицинскую реабилитацию.</w:t>
      </w:r>
    </w:p>
    <w:p w:rsidR="00135984" w:rsidRPr="00135984" w:rsidRDefault="00135984" w:rsidP="00135984">
      <w:pPr>
        <w:rPr>
          <w:rFonts w:ascii="Times New Roman" w:hAnsi="Times New Roman" w:cs="Times New Roman"/>
          <w:sz w:val="26"/>
          <w:szCs w:val="26"/>
        </w:rPr>
      </w:pPr>
      <w:r w:rsidRPr="00135984">
        <w:rPr>
          <w:rFonts w:ascii="Times New Roman" w:hAnsi="Times New Roman" w:cs="Times New Roman"/>
          <w:sz w:val="26"/>
          <w:szCs w:val="26"/>
        </w:rPr>
        <w:t>Высокотехнологичная медицинская помощь, являющаяся частью специализированной медицинской помощи, включает в себя применение новых сложных и (или) уникальных методов лечения, а также ресурсоемких методов лечения с научно доказанной эффективностью, в том числе клеточных технологий, роботизированной техники, информационных технологий и методов генной инженерии, разработанных на основе достижений медицинской науки и смежных отраслей науки и техники.</w:t>
      </w:r>
    </w:p>
    <w:p w:rsidR="00135984" w:rsidRPr="00135984" w:rsidRDefault="00135984" w:rsidP="00135984">
      <w:pPr>
        <w:rPr>
          <w:rFonts w:ascii="Times New Roman" w:hAnsi="Times New Roman" w:cs="Times New Roman"/>
          <w:sz w:val="26"/>
          <w:szCs w:val="26"/>
        </w:rPr>
      </w:pPr>
      <w:r w:rsidRPr="00135984">
        <w:rPr>
          <w:rFonts w:ascii="Times New Roman" w:hAnsi="Times New Roman" w:cs="Times New Roman"/>
          <w:sz w:val="26"/>
          <w:szCs w:val="26"/>
        </w:rPr>
        <w:t xml:space="preserve">Высокотехнологичная медицинская помощь, являющаяся частью специализированной медицинской помощи, оказывается медицинскими организациями в соответствии с перечнем видов высокотехнологичной медицинской помощи, содержащим в том числе методы лечения и источники финансового обеспечения высокотехнологичной медицинской помощи (далее - перечень видов высокотехнологичной медицинской помощи). Перечень видов высокотехнологичной медицинской помощи устанавливается </w:t>
      </w:r>
      <w:hyperlink r:id="rId6" w:history="1">
        <w:r w:rsidRPr="00135984">
          <w:rPr>
            <w:rStyle w:val="a5"/>
            <w:rFonts w:ascii="Times New Roman" w:hAnsi="Times New Roman" w:cs="Times New Roman"/>
            <w:color w:val="auto"/>
            <w:sz w:val="26"/>
            <w:szCs w:val="26"/>
          </w:rPr>
          <w:t>приложением N 1</w:t>
        </w:r>
      </w:hyperlink>
      <w:r w:rsidRPr="00135984">
        <w:rPr>
          <w:rFonts w:ascii="Times New Roman" w:hAnsi="Times New Roman" w:cs="Times New Roman"/>
          <w:sz w:val="26"/>
          <w:szCs w:val="26"/>
        </w:rPr>
        <w:t xml:space="preserve"> к </w:t>
      </w:r>
      <w:hyperlink r:id="rId7" w:history="1">
        <w:r w:rsidRPr="00135984">
          <w:rPr>
            <w:rStyle w:val="a5"/>
            <w:rFonts w:ascii="Times New Roman" w:hAnsi="Times New Roman" w:cs="Times New Roman"/>
            <w:color w:val="auto"/>
            <w:sz w:val="26"/>
            <w:szCs w:val="26"/>
          </w:rPr>
          <w:t>постановлению</w:t>
        </w:r>
      </w:hyperlink>
      <w:r w:rsidRPr="00135984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"О Программе государственных гарантий бесплатного оказания гражданам медицинской помощи на 2025 год и на плановый период 2026 и 2027 годов" (далее - Программа).</w:t>
      </w:r>
    </w:p>
    <w:p w:rsidR="00135984" w:rsidRPr="00135984" w:rsidRDefault="00135984" w:rsidP="00135984">
      <w:pPr>
        <w:rPr>
          <w:rFonts w:ascii="Times New Roman" w:hAnsi="Times New Roman" w:cs="Times New Roman"/>
          <w:sz w:val="26"/>
          <w:szCs w:val="26"/>
        </w:rPr>
      </w:pPr>
      <w:r w:rsidRPr="00135984">
        <w:rPr>
          <w:rFonts w:ascii="Times New Roman" w:hAnsi="Times New Roman" w:cs="Times New Roman"/>
          <w:sz w:val="26"/>
          <w:szCs w:val="26"/>
        </w:rPr>
        <w:t xml:space="preserve">При выписке пациента, нуждающегося в последующем диспансерном наблюдении, из медицинской организации, оказавшей ему специализированную, в том числе высокотехнологичную, медицинскую помощь, информация о пациенте в виде выписки из медицинской карты стационарного больного, форма которой утверждена приказом Министерства здравоохранения Российской Федерации, в течение суток направляется в медицинскую организацию, к которой пациент </w:t>
      </w:r>
      <w:r w:rsidRPr="00135984">
        <w:rPr>
          <w:rFonts w:ascii="Times New Roman" w:hAnsi="Times New Roman" w:cs="Times New Roman"/>
          <w:sz w:val="26"/>
          <w:szCs w:val="26"/>
        </w:rPr>
        <w:lastRenderedPageBreak/>
        <w:t>прикреплен для получения первичной медико-санитарной помощи, посредством единой государственной информационной системы в сфере здравоохранения (государственной информационной системы в сфере здравоохранения субъекта Российской Федерации) для организации ему диспансерного наблюдения и медицинской реабилитации при необходимости, начиная с 2026 года.</w:t>
      </w:r>
    </w:p>
    <w:p w:rsidR="00135984" w:rsidRPr="00135984" w:rsidRDefault="00135984" w:rsidP="00135984">
      <w:pPr>
        <w:rPr>
          <w:rFonts w:ascii="Times New Roman" w:hAnsi="Times New Roman" w:cs="Times New Roman"/>
          <w:sz w:val="26"/>
          <w:szCs w:val="26"/>
        </w:rPr>
      </w:pPr>
      <w:r w:rsidRPr="00135984">
        <w:rPr>
          <w:rFonts w:ascii="Times New Roman" w:hAnsi="Times New Roman" w:cs="Times New Roman"/>
          <w:sz w:val="26"/>
          <w:szCs w:val="26"/>
        </w:rPr>
        <w:t>Медицинская организация, к которой пациент прикреплен для получения первичной медико-санитарной помощи, после получения указанной информации в течение 3 рабочих дней организует ему соответствующее диспансерное наблюдение в порядке, установленном Министерством здравоохранения Российской Федерации.</w:t>
      </w:r>
    </w:p>
    <w:p w:rsidR="00135984" w:rsidRPr="00135984" w:rsidRDefault="00135984" w:rsidP="00135984">
      <w:pPr>
        <w:rPr>
          <w:rFonts w:ascii="Times New Roman" w:hAnsi="Times New Roman" w:cs="Times New Roman"/>
          <w:sz w:val="26"/>
          <w:szCs w:val="26"/>
        </w:rPr>
      </w:pPr>
      <w:r w:rsidRPr="00135984">
        <w:rPr>
          <w:rFonts w:ascii="Times New Roman" w:hAnsi="Times New Roman" w:cs="Times New Roman"/>
          <w:sz w:val="26"/>
          <w:szCs w:val="26"/>
        </w:rPr>
        <w:t>В целях оказания специализированной медицинской помощи в рамках базовой (территориальной) программы обязательного медицинского страхования застрахованным лицам Комиссия по разработке территориальной программы обязательного медицинского страхования Тюменской области устанавливает планируемые объемы специализированной медицинской помощи в разрезе профилей медицинской помощи, а также допустимые (возможные) отклонения в процентах (абсолютных величинах) от установленных значений их исполнения (но не более десяти процентов, за исключением чрезвычайных ситуаций и рисков возникновения чрезвычайных ситуаций).</w:t>
      </w:r>
    </w:p>
    <w:p w:rsidR="00135984" w:rsidRPr="00135984" w:rsidRDefault="00135984" w:rsidP="00135984">
      <w:pPr>
        <w:rPr>
          <w:rFonts w:ascii="Times New Roman" w:hAnsi="Times New Roman" w:cs="Times New Roman"/>
          <w:sz w:val="26"/>
          <w:szCs w:val="26"/>
        </w:rPr>
      </w:pPr>
      <w:r w:rsidRPr="00135984">
        <w:rPr>
          <w:rFonts w:ascii="Times New Roman" w:hAnsi="Times New Roman" w:cs="Times New Roman"/>
          <w:sz w:val="26"/>
          <w:szCs w:val="26"/>
        </w:rPr>
        <w:t>Департамент здравоохранения Тюменской области осуществляет ведомственный контроль за деятельностью подведомственных медицинских организаций в части обоснованности и полноты случаев оказания специализированной медицинской помощи.</w:t>
      </w:r>
    </w:p>
    <w:p w:rsidR="00135984" w:rsidRPr="00135984" w:rsidRDefault="00135984" w:rsidP="00135984">
      <w:pPr>
        <w:rPr>
          <w:rFonts w:ascii="Times New Roman" w:hAnsi="Times New Roman" w:cs="Times New Roman"/>
          <w:sz w:val="26"/>
          <w:szCs w:val="26"/>
        </w:rPr>
      </w:pPr>
      <w:bookmarkStart w:id="1" w:name="sub_213"/>
      <w:r w:rsidRPr="00135984">
        <w:rPr>
          <w:rFonts w:ascii="Times New Roman" w:hAnsi="Times New Roman" w:cs="Times New Roman"/>
          <w:sz w:val="26"/>
          <w:szCs w:val="26"/>
        </w:rPr>
        <w:t>1.3. Скорая, в том числе скорая специализированная, медицинская помощь.</w:t>
      </w:r>
    </w:p>
    <w:bookmarkEnd w:id="1"/>
    <w:p w:rsidR="00135984" w:rsidRPr="00135984" w:rsidRDefault="00135984" w:rsidP="00135984">
      <w:pPr>
        <w:rPr>
          <w:rFonts w:ascii="Times New Roman" w:hAnsi="Times New Roman" w:cs="Times New Roman"/>
          <w:sz w:val="26"/>
          <w:szCs w:val="26"/>
        </w:rPr>
      </w:pPr>
      <w:r w:rsidRPr="00135984">
        <w:rPr>
          <w:rFonts w:ascii="Times New Roman" w:hAnsi="Times New Roman" w:cs="Times New Roman"/>
          <w:sz w:val="26"/>
          <w:szCs w:val="26"/>
        </w:rPr>
        <w:t>Скорая, в том числе скорая специализированная, медицинская помощь оказывается гражданам в экстренной или неотложной форме вне медицинской организации, а также в амбулаторных и стационарных условиях при заболеваниях, несчастных случаях, травмах, отравлениях и других состояниях, требующих срочного медицинского вмешательства.</w:t>
      </w:r>
    </w:p>
    <w:p w:rsidR="00135984" w:rsidRPr="00135984" w:rsidRDefault="00135984" w:rsidP="00135984">
      <w:pPr>
        <w:rPr>
          <w:rFonts w:ascii="Times New Roman" w:hAnsi="Times New Roman" w:cs="Times New Roman"/>
          <w:sz w:val="26"/>
          <w:szCs w:val="26"/>
        </w:rPr>
      </w:pPr>
      <w:r w:rsidRPr="00135984">
        <w:rPr>
          <w:rFonts w:ascii="Times New Roman" w:hAnsi="Times New Roman" w:cs="Times New Roman"/>
          <w:sz w:val="26"/>
          <w:szCs w:val="26"/>
        </w:rPr>
        <w:t>Скорая, в том числе скорая специализированная, медицинская помощь оказывается медицинскими организациями Тюменской области бесплатно.</w:t>
      </w:r>
    </w:p>
    <w:p w:rsidR="00135984" w:rsidRPr="00135984" w:rsidRDefault="00135984" w:rsidP="00135984">
      <w:pPr>
        <w:rPr>
          <w:rFonts w:ascii="Times New Roman" w:hAnsi="Times New Roman" w:cs="Times New Roman"/>
          <w:sz w:val="26"/>
          <w:szCs w:val="26"/>
        </w:rPr>
      </w:pPr>
      <w:r w:rsidRPr="00135984">
        <w:rPr>
          <w:rFonts w:ascii="Times New Roman" w:hAnsi="Times New Roman" w:cs="Times New Roman"/>
          <w:sz w:val="26"/>
          <w:szCs w:val="26"/>
        </w:rPr>
        <w:t>При оказании скорой медицинской помощи в случае необходимости осуществляется медицинская эвакуация, представляющая собой транспортировку граждан в целях спасения жизни и сохранения здоровья (в том числе лиц, находящихся на лечении в медицинских организациях, в которых отсутствует возможность оказания необходимой медицинской помощи при угрожающих жизни состояниях, женщин в период беременности, родов, послеродовой период и новорожденных, лиц, пострадавших в результате чрезвычайных ситуаций и стихийных бедствий).</w:t>
      </w:r>
    </w:p>
    <w:p w:rsidR="00135984" w:rsidRPr="00135984" w:rsidRDefault="00135984" w:rsidP="00135984">
      <w:pPr>
        <w:rPr>
          <w:rFonts w:ascii="Times New Roman" w:hAnsi="Times New Roman" w:cs="Times New Roman"/>
          <w:sz w:val="26"/>
          <w:szCs w:val="26"/>
        </w:rPr>
      </w:pPr>
      <w:r w:rsidRPr="00135984">
        <w:rPr>
          <w:rFonts w:ascii="Times New Roman" w:hAnsi="Times New Roman" w:cs="Times New Roman"/>
          <w:sz w:val="26"/>
          <w:szCs w:val="26"/>
        </w:rPr>
        <w:t xml:space="preserve">Медицинская эвакуация осуществляется выездными бригадами скорой медицинской помощи, в том числе между субъектами Российской Федерации </w:t>
      </w:r>
      <w:r w:rsidRPr="00135984">
        <w:rPr>
          <w:rFonts w:ascii="Times New Roman" w:hAnsi="Times New Roman" w:cs="Times New Roman"/>
          <w:sz w:val="26"/>
          <w:szCs w:val="26"/>
        </w:rPr>
        <w:lastRenderedPageBreak/>
        <w:t>силами Территориального центра медицины катастроф ГБУЗ ТО "Областная клиническая больница N 1", с проведением во время транспортировки мероприятий по оказанию медицинской помощи, в том числе с применением медицинского оборудования.</w:t>
      </w:r>
    </w:p>
    <w:p w:rsidR="00135984" w:rsidRPr="00135984" w:rsidRDefault="00135984" w:rsidP="00135984">
      <w:pPr>
        <w:rPr>
          <w:rFonts w:ascii="Times New Roman" w:hAnsi="Times New Roman" w:cs="Times New Roman"/>
          <w:sz w:val="26"/>
          <w:szCs w:val="26"/>
        </w:rPr>
      </w:pPr>
      <w:bookmarkStart w:id="2" w:name="sub_214"/>
      <w:r w:rsidRPr="00135984">
        <w:rPr>
          <w:rFonts w:ascii="Times New Roman" w:hAnsi="Times New Roman" w:cs="Times New Roman"/>
          <w:sz w:val="26"/>
          <w:szCs w:val="26"/>
        </w:rPr>
        <w:t>1.4. Медицинская реабилитация.</w:t>
      </w:r>
    </w:p>
    <w:bookmarkEnd w:id="2"/>
    <w:p w:rsidR="00135984" w:rsidRPr="00135984" w:rsidRDefault="00135984" w:rsidP="00135984">
      <w:pPr>
        <w:rPr>
          <w:rFonts w:ascii="Times New Roman" w:hAnsi="Times New Roman" w:cs="Times New Roman"/>
          <w:sz w:val="26"/>
          <w:szCs w:val="26"/>
        </w:rPr>
      </w:pPr>
      <w:r w:rsidRPr="00135984">
        <w:rPr>
          <w:rFonts w:ascii="Times New Roman" w:hAnsi="Times New Roman" w:cs="Times New Roman"/>
          <w:sz w:val="26"/>
          <w:szCs w:val="26"/>
        </w:rPr>
        <w:t>Медицинская реабилитация осуществляется в медицинских организациях и включает в себя комплексное применение природных лечебных факторов, лекарственной, немедикаментозной терапии и других методов.</w:t>
      </w:r>
    </w:p>
    <w:p w:rsidR="00135984" w:rsidRPr="00135984" w:rsidRDefault="00135984" w:rsidP="00135984">
      <w:pPr>
        <w:rPr>
          <w:rFonts w:ascii="Times New Roman" w:hAnsi="Times New Roman" w:cs="Times New Roman"/>
          <w:sz w:val="26"/>
          <w:szCs w:val="26"/>
        </w:rPr>
      </w:pPr>
      <w:r w:rsidRPr="00135984">
        <w:rPr>
          <w:rFonts w:ascii="Times New Roman" w:hAnsi="Times New Roman" w:cs="Times New Roman"/>
          <w:sz w:val="26"/>
          <w:szCs w:val="26"/>
        </w:rPr>
        <w:t>При наличии показаний для получения медицинской реабилитации в условиях дневного стационара или амбулаторно, но при наличии факторов, ограничивающих возможности пациента получить такую медицинскую реабилитацию, включая случаи проживания пациента в отдаленном от медицинской организации населенном пункте, ограничения в передвижении пациента, медицинская организация, к которой прикреплен пациент для получения первичной медико-санитарной помощи, организует ему прохождение медицинской реабилитации на дому (далее - медицинская реабилитация на дому).</w:t>
      </w:r>
    </w:p>
    <w:p w:rsidR="00135984" w:rsidRPr="00135984" w:rsidRDefault="00135984" w:rsidP="00135984">
      <w:pPr>
        <w:rPr>
          <w:rFonts w:ascii="Times New Roman" w:hAnsi="Times New Roman" w:cs="Times New Roman"/>
          <w:sz w:val="26"/>
          <w:szCs w:val="26"/>
        </w:rPr>
      </w:pPr>
      <w:r w:rsidRPr="00135984">
        <w:rPr>
          <w:rFonts w:ascii="Times New Roman" w:hAnsi="Times New Roman" w:cs="Times New Roman"/>
          <w:sz w:val="26"/>
          <w:szCs w:val="26"/>
        </w:rPr>
        <w:t>При оказании медицинской реабилитации на дому на период лечения пациенту могут предоставляться медицинские изделия, предназначенные для восстановления функций органов и систем, в соответствии с клиническими рекомендациями по соответствующему заболеванию.</w:t>
      </w:r>
    </w:p>
    <w:p w:rsidR="00135984" w:rsidRPr="00135984" w:rsidRDefault="00135984" w:rsidP="00135984">
      <w:pPr>
        <w:rPr>
          <w:rFonts w:ascii="Times New Roman" w:hAnsi="Times New Roman" w:cs="Times New Roman"/>
          <w:sz w:val="26"/>
          <w:szCs w:val="26"/>
        </w:rPr>
      </w:pPr>
      <w:r w:rsidRPr="00135984">
        <w:rPr>
          <w:rFonts w:ascii="Times New Roman" w:hAnsi="Times New Roman" w:cs="Times New Roman"/>
          <w:sz w:val="26"/>
          <w:szCs w:val="26"/>
        </w:rPr>
        <w:t xml:space="preserve">Порядок организации медицинской реабилитации на дому, включая перечень медицинских вмешательств, оказываемых при медицинской реабилитации на дому, порядок предоставления пациенту медицинских изделий, а также порядок оплаты медицинской реабилитации на дому, предоставляемой в рамках территориальной программы обязательного медицинского страхования, устанавливаются </w:t>
      </w:r>
      <w:r w:rsidRPr="001C419A">
        <w:rPr>
          <w:rFonts w:ascii="Times New Roman" w:hAnsi="Times New Roman" w:cs="Times New Roman"/>
          <w:sz w:val="26"/>
          <w:szCs w:val="26"/>
        </w:rPr>
        <w:t xml:space="preserve">Министерством здравоохранения Российской Федерации в соответствии с </w:t>
      </w:r>
      <w:hyperlink r:id="rId8" w:history="1">
        <w:r w:rsidRPr="001C419A">
          <w:rPr>
            <w:rStyle w:val="a5"/>
            <w:rFonts w:ascii="Times New Roman" w:hAnsi="Times New Roman" w:cs="Times New Roman"/>
            <w:color w:val="auto"/>
            <w:sz w:val="26"/>
            <w:szCs w:val="26"/>
          </w:rPr>
          <w:t>Федеральным законом</w:t>
        </w:r>
      </w:hyperlink>
      <w:r w:rsidRPr="001C419A">
        <w:rPr>
          <w:rFonts w:ascii="Times New Roman" w:hAnsi="Times New Roman" w:cs="Times New Roman"/>
          <w:sz w:val="26"/>
          <w:szCs w:val="26"/>
        </w:rPr>
        <w:t xml:space="preserve"> от 21.11</w:t>
      </w:r>
      <w:r w:rsidRPr="00135984">
        <w:rPr>
          <w:rFonts w:ascii="Times New Roman" w:hAnsi="Times New Roman" w:cs="Times New Roman"/>
          <w:sz w:val="26"/>
          <w:szCs w:val="26"/>
        </w:rPr>
        <w:t>.2011 N 323-ФЗ "Об основах охраны здоровья граждан в Российской Федерации".</w:t>
      </w:r>
    </w:p>
    <w:p w:rsidR="00135984" w:rsidRPr="00135984" w:rsidRDefault="00135984" w:rsidP="00135984">
      <w:pPr>
        <w:rPr>
          <w:rFonts w:ascii="Times New Roman" w:hAnsi="Times New Roman" w:cs="Times New Roman"/>
          <w:sz w:val="26"/>
          <w:szCs w:val="26"/>
        </w:rPr>
      </w:pPr>
      <w:r w:rsidRPr="00135984">
        <w:rPr>
          <w:rFonts w:ascii="Times New Roman" w:hAnsi="Times New Roman" w:cs="Times New Roman"/>
          <w:sz w:val="26"/>
          <w:szCs w:val="26"/>
        </w:rPr>
        <w:t>При завершении пациентом лечения в условиях стационара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организация, оказавшая пациенту специализированную медицинскую помощь, оформляет пациенту рекомендации по дальнейшему прохождению медицинской реабилитации, содержащие перечень рекомендуемых мероприятий по медицинской реабилитации.</w:t>
      </w:r>
    </w:p>
    <w:p w:rsidR="00135984" w:rsidRPr="00135984" w:rsidRDefault="00135984" w:rsidP="00135984">
      <w:pPr>
        <w:rPr>
          <w:rFonts w:ascii="Times New Roman" w:hAnsi="Times New Roman" w:cs="Times New Roman"/>
          <w:sz w:val="26"/>
          <w:szCs w:val="26"/>
        </w:rPr>
      </w:pPr>
      <w:r w:rsidRPr="00135984">
        <w:rPr>
          <w:rFonts w:ascii="Times New Roman" w:hAnsi="Times New Roman" w:cs="Times New Roman"/>
          <w:sz w:val="26"/>
          <w:szCs w:val="26"/>
        </w:rPr>
        <w:t>В случае проживания пациента в отдаленном или труднодоступном населенном пункте информация о пациенте, нуждающемся в продолжении медицинской реабилитации, направляется медицинской организацией, в которой пациент получил специализированную медицинскую помощь, в медицинскую организацию, к которой пациент прикреплен для получения первичной медико-санитарной помощи, для организации ему медицинской реабилитации.</w:t>
      </w:r>
    </w:p>
    <w:p w:rsidR="00135984" w:rsidRPr="00135984" w:rsidRDefault="00135984" w:rsidP="00135984">
      <w:pPr>
        <w:rPr>
          <w:rFonts w:ascii="Times New Roman" w:hAnsi="Times New Roman" w:cs="Times New Roman"/>
          <w:sz w:val="26"/>
          <w:szCs w:val="26"/>
        </w:rPr>
      </w:pPr>
      <w:r w:rsidRPr="00135984">
        <w:rPr>
          <w:rFonts w:ascii="Times New Roman" w:hAnsi="Times New Roman" w:cs="Times New Roman"/>
          <w:sz w:val="26"/>
          <w:szCs w:val="26"/>
        </w:rPr>
        <w:lastRenderedPageBreak/>
        <w:t>Медицинская реабилитация в амбулаторных условиях и условиях дневного стационара может проводиться на базе действующих отделений (кабинетов) физиотерапии, лечебной физкультуры, массажа и других подразделений в соответствии с назначенными врачом по медицинской реабилитации мероприятиями по медицинской реабилитации.</w:t>
      </w:r>
    </w:p>
    <w:p w:rsidR="00135984" w:rsidRPr="00135984" w:rsidRDefault="00135984" w:rsidP="00135984">
      <w:pPr>
        <w:rPr>
          <w:rFonts w:ascii="Times New Roman" w:hAnsi="Times New Roman" w:cs="Times New Roman"/>
          <w:sz w:val="26"/>
          <w:szCs w:val="26"/>
        </w:rPr>
      </w:pPr>
      <w:r w:rsidRPr="00135984">
        <w:rPr>
          <w:rFonts w:ascii="Times New Roman" w:hAnsi="Times New Roman" w:cs="Times New Roman"/>
          <w:sz w:val="26"/>
          <w:szCs w:val="26"/>
        </w:rPr>
        <w:t>Медицинская реабилитация включает в том числе продолжительную медицинскую реабилитацию (длительностью 30 суток и более) для пациентов: из числа ветеранов боевых действий, принимавших участие (содействовавших выполнению задач) в специальной военной операции на территориях Донецкой Народной Республики, Луганской Народной Республики и Украины с 24 февраля 2022 г., на территориях Запорожской области и Херсонской области с 30 сентября 2022 г., уволенных с военной службы (службы, работы).</w:t>
      </w:r>
    </w:p>
    <w:p w:rsidR="00135984" w:rsidRPr="00135984" w:rsidRDefault="00135984" w:rsidP="00135984">
      <w:pPr>
        <w:rPr>
          <w:rFonts w:ascii="Times New Roman" w:hAnsi="Times New Roman" w:cs="Times New Roman"/>
          <w:sz w:val="26"/>
          <w:szCs w:val="26"/>
        </w:rPr>
      </w:pPr>
      <w:r w:rsidRPr="00135984">
        <w:rPr>
          <w:rFonts w:ascii="Times New Roman" w:hAnsi="Times New Roman" w:cs="Times New Roman"/>
          <w:sz w:val="26"/>
          <w:szCs w:val="26"/>
        </w:rPr>
        <w:t>В случае отсутствия в медицинской организации, к которой пациент прикреплен для получения первичной медико-санитарной помощи, врача по медицинской реабилитации, но при наличии у медицинской организации лицензии на медицинскую реабилитацию врач, предоставляющий пациенту медицинскую реабилитацию, организует при необходимости проведение консультации пациента врачом по медицинской реабилитации медицинской организации (включая федеральные медицинские организации и медицинские организации, не участвующие в территориальной программе обязательного медицинского страхования Тюменской области), в том числе с использованием телемедицинских (дистанционных) технологий и применением медицинских изделий с функцией дистанционной передачи данных и с последующим внесением соответствующей информации о проведении и результатах такой консультации в медицинскую документацию пациента.</w:t>
      </w:r>
    </w:p>
    <w:p w:rsidR="00135984" w:rsidRPr="00135984" w:rsidRDefault="00135984" w:rsidP="00135984">
      <w:pPr>
        <w:rPr>
          <w:rFonts w:ascii="Times New Roman" w:hAnsi="Times New Roman" w:cs="Times New Roman"/>
          <w:sz w:val="26"/>
          <w:szCs w:val="26"/>
        </w:rPr>
      </w:pPr>
      <w:bookmarkStart w:id="3" w:name="sub_215"/>
      <w:r w:rsidRPr="00135984">
        <w:rPr>
          <w:rFonts w:ascii="Times New Roman" w:hAnsi="Times New Roman" w:cs="Times New Roman"/>
          <w:sz w:val="26"/>
          <w:szCs w:val="26"/>
        </w:rPr>
        <w:t>1.5. Паллиативная медицинская помощь.</w:t>
      </w:r>
    </w:p>
    <w:bookmarkEnd w:id="3"/>
    <w:p w:rsidR="00135984" w:rsidRPr="00135984" w:rsidRDefault="00135984" w:rsidP="00135984">
      <w:pPr>
        <w:rPr>
          <w:rFonts w:ascii="Times New Roman" w:hAnsi="Times New Roman" w:cs="Times New Roman"/>
          <w:sz w:val="26"/>
          <w:szCs w:val="26"/>
        </w:rPr>
      </w:pPr>
      <w:r w:rsidRPr="00135984">
        <w:rPr>
          <w:rFonts w:ascii="Times New Roman" w:hAnsi="Times New Roman" w:cs="Times New Roman"/>
          <w:sz w:val="26"/>
          <w:szCs w:val="26"/>
        </w:rPr>
        <w:t>Паллиативная медицинская помощь оказывается бесплатно в амбулаторных условиях, в том числе на дому, в условиях дневного стационара и стационарных условиях медицинскими работниками, прошедшими обучение по оказанию такой помощи.</w:t>
      </w:r>
    </w:p>
    <w:p w:rsidR="00135984" w:rsidRPr="00135984" w:rsidRDefault="00135984" w:rsidP="00135984">
      <w:pPr>
        <w:rPr>
          <w:rFonts w:ascii="Times New Roman" w:hAnsi="Times New Roman" w:cs="Times New Roman"/>
          <w:sz w:val="26"/>
          <w:szCs w:val="26"/>
        </w:rPr>
      </w:pPr>
      <w:r w:rsidRPr="00135984">
        <w:rPr>
          <w:rFonts w:ascii="Times New Roman" w:hAnsi="Times New Roman" w:cs="Times New Roman"/>
          <w:sz w:val="26"/>
          <w:szCs w:val="26"/>
        </w:rPr>
        <w:t xml:space="preserve">Медицинские организации, оказывающие паллиативную медицинскую помощь, осуществляют взаимодействие с родственниками и иными членами семьи пациента, законным представителем пациента, лицами, осуществляющими уход за пациентом, добровольцами (волонтерами), а также организациями социального обслуживания, религиозными организациями и организациями, указанными в </w:t>
      </w:r>
      <w:hyperlink r:id="rId9" w:history="1">
        <w:r w:rsidRPr="0031678E">
          <w:rPr>
            <w:rStyle w:val="a5"/>
            <w:rFonts w:ascii="Times New Roman" w:hAnsi="Times New Roman" w:cs="Times New Roman"/>
            <w:color w:val="auto"/>
            <w:sz w:val="26"/>
            <w:szCs w:val="26"/>
          </w:rPr>
          <w:t>части 2 статьи 6</w:t>
        </w:r>
      </w:hyperlink>
      <w:r w:rsidRPr="0031678E">
        <w:rPr>
          <w:rFonts w:ascii="Times New Roman" w:hAnsi="Times New Roman" w:cs="Times New Roman"/>
          <w:sz w:val="26"/>
          <w:szCs w:val="26"/>
        </w:rPr>
        <w:t xml:space="preserve"> Федерального закона от 21.11.2011 N 323-ФЗ "Об основах охраны </w:t>
      </w:r>
      <w:r w:rsidRPr="00135984">
        <w:rPr>
          <w:rFonts w:ascii="Times New Roman" w:hAnsi="Times New Roman" w:cs="Times New Roman"/>
          <w:sz w:val="26"/>
          <w:szCs w:val="26"/>
        </w:rPr>
        <w:t>здоровья граждан в Российской Федерации", в том числе в целях предоставления такому пациенту социальных услуг, мер социальной защиты (поддержки) в соответствии с законодательством Российской Федерации и нормативными актами Тюменской области о социальном обеспечении, мер психологической поддержки и духовной помощи.</w:t>
      </w:r>
    </w:p>
    <w:p w:rsidR="00135984" w:rsidRPr="00135984" w:rsidRDefault="00135984" w:rsidP="00135984">
      <w:pPr>
        <w:rPr>
          <w:rFonts w:ascii="Times New Roman" w:hAnsi="Times New Roman" w:cs="Times New Roman"/>
          <w:sz w:val="26"/>
          <w:szCs w:val="26"/>
        </w:rPr>
      </w:pPr>
      <w:r w:rsidRPr="00135984">
        <w:rPr>
          <w:rFonts w:ascii="Times New Roman" w:hAnsi="Times New Roman" w:cs="Times New Roman"/>
          <w:sz w:val="26"/>
          <w:szCs w:val="26"/>
        </w:rPr>
        <w:lastRenderedPageBreak/>
        <w:t xml:space="preserve">Медицинская организация, к которой пациент прикреплен для получения первичной медико-санитарной помощи и (или) оказывающая медицинскую паллиативную помощь в </w:t>
      </w:r>
      <w:r w:rsidRPr="001706E7">
        <w:rPr>
          <w:rFonts w:ascii="Times New Roman" w:hAnsi="Times New Roman" w:cs="Times New Roman"/>
          <w:sz w:val="26"/>
          <w:szCs w:val="26"/>
        </w:rPr>
        <w:t xml:space="preserve">рамках </w:t>
      </w:r>
      <w:hyperlink r:id="rId10" w:history="1">
        <w:r w:rsidRPr="001706E7">
          <w:rPr>
            <w:rStyle w:val="a5"/>
            <w:rFonts w:ascii="Times New Roman" w:hAnsi="Times New Roman" w:cs="Times New Roman"/>
            <w:color w:val="auto"/>
            <w:sz w:val="26"/>
            <w:szCs w:val="26"/>
          </w:rPr>
          <w:t>Федерального закона</w:t>
        </w:r>
      </w:hyperlink>
      <w:r w:rsidRPr="00135984">
        <w:rPr>
          <w:rFonts w:ascii="Times New Roman" w:hAnsi="Times New Roman" w:cs="Times New Roman"/>
          <w:sz w:val="26"/>
          <w:szCs w:val="26"/>
        </w:rPr>
        <w:t xml:space="preserve"> от 13.07.2020 N 189-ФЗ "О государственном (муниципальном) социальном заказе на оказание государственных (муниципальных) услуг в социальной сфере", организует оказание ему паллиативной первичной медицинской помощи медицинскими работниками, включая медицинских работников фельдшерских пунктов, фельдшерско-акушерских пунктов, врачебных амбулаторий и иных подразделений медицинских организаций, оказывающих первичную медико-санитарную помощь, во взаимодействии с выездными патронажными бригадами медицинских организаций, оказывающих паллиативную медицинскую помощь, и во взаимодействии с медицинскими организациями, оказывающими паллиативную специализированную медицинскую помощь.</w:t>
      </w:r>
    </w:p>
    <w:p w:rsidR="00135984" w:rsidRPr="00135984" w:rsidRDefault="00135984" w:rsidP="00135984">
      <w:pPr>
        <w:rPr>
          <w:rFonts w:ascii="Times New Roman" w:hAnsi="Times New Roman" w:cs="Times New Roman"/>
          <w:sz w:val="26"/>
          <w:szCs w:val="26"/>
        </w:rPr>
      </w:pPr>
      <w:r w:rsidRPr="00135984">
        <w:rPr>
          <w:rFonts w:ascii="Times New Roman" w:hAnsi="Times New Roman" w:cs="Times New Roman"/>
          <w:sz w:val="26"/>
          <w:szCs w:val="26"/>
        </w:rPr>
        <w:t xml:space="preserve">Медицинские организации, оказывающие специализированную, в том числе паллиативную, медицинскую помощь в случае выявления пациента, нуждающегося в паллиативной первичной медицинской помощи в амбулаторных условиях, в том числе на дому, за 3 дня до осуществления выписки указанного пациента из медицинской организации, оказывающей специализированную, в том числе паллиативную, медицинскую помощь в стационарных условиях и условиях дневного стационара, информируют о нем медицинскую организацию, к которой такой пациент прикреплен для получения первичной медико-санитарной помощи и (или) оказывающую медицинскую паллиативную помощь в </w:t>
      </w:r>
      <w:r w:rsidRPr="00F96FE1">
        <w:rPr>
          <w:rFonts w:ascii="Times New Roman" w:hAnsi="Times New Roman" w:cs="Times New Roman"/>
          <w:sz w:val="26"/>
          <w:szCs w:val="26"/>
        </w:rPr>
        <w:t xml:space="preserve">рамках </w:t>
      </w:r>
      <w:hyperlink r:id="rId11" w:history="1">
        <w:r w:rsidRPr="00F96FE1">
          <w:rPr>
            <w:rStyle w:val="a5"/>
            <w:rFonts w:ascii="Times New Roman" w:hAnsi="Times New Roman" w:cs="Times New Roman"/>
            <w:color w:val="auto"/>
            <w:sz w:val="26"/>
            <w:szCs w:val="26"/>
          </w:rPr>
          <w:t>Федерального закона</w:t>
        </w:r>
      </w:hyperlink>
      <w:r w:rsidRPr="00F96FE1">
        <w:rPr>
          <w:rFonts w:ascii="Times New Roman" w:hAnsi="Times New Roman" w:cs="Times New Roman"/>
          <w:sz w:val="26"/>
          <w:szCs w:val="26"/>
        </w:rPr>
        <w:t xml:space="preserve"> от 13.07.2020 N 189-ФЗ "О государственном (муниципальном) социальном заказе на оказание государственных (муниципальных) услуг в социальной </w:t>
      </w:r>
      <w:r w:rsidRPr="00135984">
        <w:rPr>
          <w:rFonts w:ascii="Times New Roman" w:hAnsi="Times New Roman" w:cs="Times New Roman"/>
          <w:sz w:val="26"/>
          <w:szCs w:val="26"/>
        </w:rPr>
        <w:t>сфере", или близлежащую к месту его пребывания медицинскую организацию, оказывающую первичную медико-санитарную помощь.</w:t>
      </w:r>
    </w:p>
    <w:p w:rsidR="00135984" w:rsidRPr="00135984" w:rsidRDefault="00135984" w:rsidP="00135984">
      <w:pPr>
        <w:rPr>
          <w:rFonts w:ascii="Times New Roman" w:hAnsi="Times New Roman" w:cs="Times New Roman"/>
          <w:sz w:val="26"/>
          <w:szCs w:val="26"/>
        </w:rPr>
      </w:pPr>
      <w:r w:rsidRPr="00135984">
        <w:rPr>
          <w:rFonts w:ascii="Times New Roman" w:hAnsi="Times New Roman" w:cs="Times New Roman"/>
          <w:sz w:val="26"/>
          <w:szCs w:val="26"/>
        </w:rPr>
        <w:t>Порядок передачи медицинской организацией пациенту (его законному представителю) медицинских изделий, предназначенных для поддержания функций органов и систем организма человека, для использования на дому при оказании паллиативной медицинской помощи, устанавливается Министерством здравоохранения Российской Федерации.</w:t>
      </w:r>
    </w:p>
    <w:p w:rsidR="00135984" w:rsidRPr="00135984" w:rsidRDefault="00135984" w:rsidP="00135984">
      <w:pPr>
        <w:rPr>
          <w:rFonts w:ascii="Times New Roman" w:hAnsi="Times New Roman" w:cs="Times New Roman"/>
          <w:sz w:val="26"/>
          <w:szCs w:val="26"/>
        </w:rPr>
      </w:pPr>
      <w:r w:rsidRPr="00135984">
        <w:rPr>
          <w:rFonts w:ascii="Times New Roman" w:hAnsi="Times New Roman" w:cs="Times New Roman"/>
          <w:sz w:val="26"/>
          <w:szCs w:val="26"/>
        </w:rPr>
        <w:t>Медицинские организации, оказывающие паллиативную медицинскую помощь в амбулаторных условиях, в том числе на дому, обеспечивают пациентов, том числе ветеранов боевых действий, получающих паллиативную медицинскую помощь, необходимыми медицинскими изделиями, предназначенными для поддержания функций органов и систем организма человека, предоставляемых для использования на дому по перечню, утвержденному Министерством здравоохранения Российской Федерации, а также необходимыми лекарственными препаратами, в том числе наркотическими лекарственными препаратами и психотропными лекарственными препаратами, и продуктами лечебного (</w:t>
      </w:r>
      <w:proofErr w:type="spellStart"/>
      <w:r w:rsidRPr="00135984">
        <w:rPr>
          <w:rFonts w:ascii="Times New Roman" w:hAnsi="Times New Roman" w:cs="Times New Roman"/>
          <w:sz w:val="26"/>
          <w:szCs w:val="26"/>
        </w:rPr>
        <w:t>энтерального</w:t>
      </w:r>
      <w:proofErr w:type="spellEnd"/>
      <w:r w:rsidRPr="00135984">
        <w:rPr>
          <w:rFonts w:ascii="Times New Roman" w:hAnsi="Times New Roman" w:cs="Times New Roman"/>
          <w:sz w:val="26"/>
          <w:szCs w:val="26"/>
        </w:rPr>
        <w:t xml:space="preserve">) питания детям, ветеранам боевых действий, а также пациентам, старше 18 лет, с установленной </w:t>
      </w:r>
      <w:proofErr w:type="spellStart"/>
      <w:r w:rsidRPr="00135984">
        <w:rPr>
          <w:rFonts w:ascii="Times New Roman" w:hAnsi="Times New Roman" w:cs="Times New Roman"/>
          <w:sz w:val="26"/>
          <w:szCs w:val="26"/>
        </w:rPr>
        <w:t>гастростомой</w:t>
      </w:r>
      <w:proofErr w:type="spellEnd"/>
      <w:r w:rsidRPr="0013598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35984">
        <w:rPr>
          <w:rFonts w:ascii="Times New Roman" w:hAnsi="Times New Roman" w:cs="Times New Roman"/>
          <w:sz w:val="26"/>
          <w:szCs w:val="26"/>
        </w:rPr>
        <w:t>назогастральным</w:t>
      </w:r>
      <w:proofErr w:type="spellEnd"/>
      <w:r w:rsidRPr="00135984">
        <w:rPr>
          <w:rFonts w:ascii="Times New Roman" w:hAnsi="Times New Roman" w:cs="Times New Roman"/>
          <w:sz w:val="26"/>
          <w:szCs w:val="26"/>
        </w:rPr>
        <w:t xml:space="preserve"> зондом, для </w:t>
      </w:r>
      <w:r w:rsidRPr="00135984">
        <w:rPr>
          <w:rFonts w:ascii="Times New Roman" w:hAnsi="Times New Roman" w:cs="Times New Roman"/>
          <w:sz w:val="26"/>
          <w:szCs w:val="26"/>
        </w:rPr>
        <w:lastRenderedPageBreak/>
        <w:t>использования на дому за счёт средств бюджетных ассигнований бюджета Тюменской области.</w:t>
      </w:r>
    </w:p>
    <w:p w:rsidR="00135984" w:rsidRPr="00135984" w:rsidRDefault="00135984" w:rsidP="00135984">
      <w:pPr>
        <w:rPr>
          <w:rFonts w:ascii="Times New Roman" w:hAnsi="Times New Roman" w:cs="Times New Roman"/>
          <w:sz w:val="26"/>
          <w:szCs w:val="26"/>
        </w:rPr>
      </w:pPr>
      <w:r w:rsidRPr="00135984">
        <w:rPr>
          <w:rFonts w:ascii="Times New Roman" w:hAnsi="Times New Roman" w:cs="Times New Roman"/>
          <w:sz w:val="26"/>
          <w:szCs w:val="26"/>
        </w:rPr>
        <w:t xml:space="preserve">В целях обеспечения пациентов, получающих паллиативную медицинскую помощь, наркотическими лекарственными препаратами и психотропными лекарственными препаратами, в соответствии с законодательством Российской Федерации, в случае наличия потребности, может быть организовано изготовление в аптечных организациях наркотических лекарственных препаратов и психотропных лекарственных препаратов в </w:t>
      </w:r>
      <w:proofErr w:type="spellStart"/>
      <w:r w:rsidRPr="00135984">
        <w:rPr>
          <w:rFonts w:ascii="Times New Roman" w:hAnsi="Times New Roman" w:cs="Times New Roman"/>
          <w:sz w:val="26"/>
          <w:szCs w:val="26"/>
        </w:rPr>
        <w:t>неинвазивных</w:t>
      </w:r>
      <w:proofErr w:type="spellEnd"/>
      <w:r w:rsidRPr="00135984">
        <w:rPr>
          <w:rFonts w:ascii="Times New Roman" w:hAnsi="Times New Roman" w:cs="Times New Roman"/>
          <w:sz w:val="26"/>
          <w:szCs w:val="26"/>
        </w:rPr>
        <w:t xml:space="preserve"> лекарственных формах, в том числе применяемых у детей.</w:t>
      </w:r>
    </w:p>
    <w:p w:rsidR="00135984" w:rsidRPr="00135984" w:rsidRDefault="00135984" w:rsidP="00135984">
      <w:pPr>
        <w:rPr>
          <w:rFonts w:ascii="Times New Roman" w:hAnsi="Times New Roman" w:cs="Times New Roman"/>
          <w:sz w:val="26"/>
          <w:szCs w:val="26"/>
        </w:rPr>
      </w:pPr>
      <w:r w:rsidRPr="00135984">
        <w:rPr>
          <w:rFonts w:ascii="Times New Roman" w:hAnsi="Times New Roman" w:cs="Times New Roman"/>
          <w:sz w:val="26"/>
          <w:szCs w:val="26"/>
        </w:rPr>
        <w:t>Мероприятия по развитию паллиативной медицинской помощи осуществляются в рамках региональной программы Тюменской области "Развитие системы оказания паллиативной медицинской помощи в Тюменской области" на 2020 - 2025 годы, включающих указанные мероприятия, а также целевые показатели их результативности.</w:t>
      </w:r>
    </w:p>
    <w:p w:rsidR="00135984" w:rsidRPr="00135984" w:rsidRDefault="00135984" w:rsidP="00135984">
      <w:pPr>
        <w:rPr>
          <w:rFonts w:ascii="Times New Roman" w:hAnsi="Times New Roman" w:cs="Times New Roman"/>
          <w:sz w:val="26"/>
          <w:szCs w:val="26"/>
        </w:rPr>
      </w:pPr>
      <w:r w:rsidRPr="00135984">
        <w:rPr>
          <w:rFonts w:ascii="Times New Roman" w:hAnsi="Times New Roman" w:cs="Times New Roman"/>
          <w:sz w:val="26"/>
          <w:szCs w:val="26"/>
        </w:rPr>
        <w:t>При выписке пациента, имеющего показания к оказанию паллиативной медицинской помощи или получающего паллиативную медицинскую помощь, нуждающегося в последующем диспансерном наблюдении, из медицинской организации, оказавшей ему специализированную, в том числе высокотехнологичную, медицинскую помощь, информация о пациенте в виде выписки из медицинской карты стационарного больного, форма которой утверждена приказом Министерства здравоохранения Российской Федерации, в течение суток направляется в медицинскую организацию, к которой пациент прикреплен для получения первичной медико-санитарной помощи, посредством единой государственной информационной системы в сфере здравоохранения (государственной информационной системы в сфере здравоохранения субъекта Российской Федерации) для организации ему диспансерного наблюдения и медицинской реабилитации при необходимости, начиная с 2026 года.</w:t>
      </w:r>
    </w:p>
    <w:p w:rsidR="00135984" w:rsidRPr="00135984" w:rsidRDefault="00135984" w:rsidP="00135984">
      <w:pPr>
        <w:rPr>
          <w:rFonts w:ascii="Times New Roman" w:hAnsi="Times New Roman" w:cs="Times New Roman"/>
          <w:sz w:val="26"/>
          <w:szCs w:val="26"/>
        </w:rPr>
      </w:pPr>
      <w:r w:rsidRPr="00135984">
        <w:rPr>
          <w:rFonts w:ascii="Times New Roman" w:hAnsi="Times New Roman" w:cs="Times New Roman"/>
          <w:sz w:val="26"/>
          <w:szCs w:val="26"/>
        </w:rPr>
        <w:t>Медицинская организация, к которой пациент прикреплен для получения первичной медико-санитарной помощи, после получения указанной информации в течение 3 рабочих дней организует ему оказание паллиативной медицинской помощи в соответствии с Положением, утвержденным Министерством здравоохранения Российской Федерации.</w:t>
      </w:r>
    </w:p>
    <w:p w:rsidR="00135984" w:rsidRPr="00135984" w:rsidRDefault="00135984" w:rsidP="00135984">
      <w:pPr>
        <w:rPr>
          <w:rFonts w:ascii="Times New Roman" w:hAnsi="Times New Roman" w:cs="Times New Roman"/>
          <w:sz w:val="26"/>
          <w:szCs w:val="26"/>
        </w:rPr>
      </w:pPr>
      <w:r w:rsidRPr="00135984">
        <w:rPr>
          <w:rFonts w:ascii="Times New Roman" w:hAnsi="Times New Roman" w:cs="Times New Roman"/>
          <w:sz w:val="26"/>
          <w:szCs w:val="26"/>
        </w:rPr>
        <w:t>Департамент здравоохранения Тюменской области осуществляет ведомственный контроль за деятельностью подведомственных медицинских организаций в части оказания паллиативной медицинской помощи пациентам.</w:t>
      </w:r>
    </w:p>
    <w:p w:rsidR="009E3198" w:rsidRDefault="009E3198" w:rsidP="009E3198">
      <w:pPr>
        <w:jc w:val="center"/>
        <w:rPr>
          <w:rFonts w:ascii="PT Serif" w:hAnsi="PT Serif"/>
          <w:b/>
          <w:color w:val="22272F"/>
          <w:sz w:val="28"/>
          <w:szCs w:val="28"/>
        </w:rPr>
      </w:pPr>
    </w:p>
    <w:p w:rsidR="009E3198" w:rsidRDefault="007C66BF" w:rsidP="009E3198">
      <w:pPr>
        <w:jc w:val="center"/>
        <w:rPr>
          <w:rFonts w:ascii="PT Serif" w:hAnsi="PT Serif"/>
          <w:b/>
          <w:color w:val="22272F"/>
          <w:sz w:val="28"/>
          <w:szCs w:val="28"/>
        </w:rPr>
      </w:pPr>
      <w:r w:rsidRPr="007C66BF">
        <w:rPr>
          <w:rFonts w:ascii="PT Serif" w:hAnsi="PT Serif"/>
          <w:b/>
          <w:color w:val="22272F"/>
          <w:sz w:val="28"/>
          <w:szCs w:val="28"/>
        </w:rPr>
        <w:t>Фо</w:t>
      </w:r>
      <w:r>
        <w:rPr>
          <w:rFonts w:ascii="PT Serif" w:hAnsi="PT Serif"/>
          <w:b/>
          <w:color w:val="22272F"/>
          <w:sz w:val="28"/>
          <w:szCs w:val="28"/>
        </w:rPr>
        <w:t>рмы оказания медицинской помощи</w:t>
      </w:r>
      <w:bookmarkStart w:id="4" w:name="sub_204"/>
    </w:p>
    <w:p w:rsidR="001C5C6B" w:rsidRPr="001C5C6B" w:rsidRDefault="001C5C6B" w:rsidP="001C5C6B">
      <w:pPr>
        <w:rPr>
          <w:rFonts w:ascii="Times New Roman" w:hAnsi="Times New Roman" w:cs="Times New Roman"/>
          <w:sz w:val="26"/>
          <w:szCs w:val="26"/>
        </w:rPr>
      </w:pPr>
      <w:bookmarkStart w:id="5" w:name="_GoBack"/>
      <w:r w:rsidRPr="001C5C6B">
        <w:rPr>
          <w:rFonts w:ascii="Times New Roman" w:hAnsi="Times New Roman" w:cs="Times New Roman"/>
          <w:sz w:val="26"/>
          <w:szCs w:val="26"/>
        </w:rPr>
        <w:t>Медицинская помощь оказывается в следующих формах:</w:t>
      </w:r>
    </w:p>
    <w:p w:rsidR="001C5C6B" w:rsidRPr="001C5C6B" w:rsidRDefault="001C5C6B" w:rsidP="001C5C6B">
      <w:pPr>
        <w:rPr>
          <w:rFonts w:ascii="Times New Roman" w:hAnsi="Times New Roman" w:cs="Times New Roman"/>
          <w:sz w:val="26"/>
          <w:szCs w:val="26"/>
        </w:rPr>
      </w:pPr>
      <w:r w:rsidRPr="001C5C6B">
        <w:rPr>
          <w:rFonts w:ascii="Times New Roman" w:hAnsi="Times New Roman" w:cs="Times New Roman"/>
          <w:sz w:val="26"/>
          <w:szCs w:val="26"/>
        </w:rPr>
        <w:lastRenderedPageBreak/>
        <w:t>- экстренная - медицинская помощь, оказываемая при внезапных острых заболеваниях, состояниях, обострении хронических заболеваний, представляющих угрозу жизни пациента;</w:t>
      </w:r>
    </w:p>
    <w:p w:rsidR="001C5C6B" w:rsidRPr="001C5C6B" w:rsidRDefault="001C5C6B" w:rsidP="001C5C6B">
      <w:pPr>
        <w:rPr>
          <w:rFonts w:ascii="Times New Roman" w:hAnsi="Times New Roman" w:cs="Times New Roman"/>
          <w:sz w:val="26"/>
          <w:szCs w:val="26"/>
        </w:rPr>
      </w:pPr>
      <w:r w:rsidRPr="001C5C6B">
        <w:rPr>
          <w:rFonts w:ascii="Times New Roman" w:hAnsi="Times New Roman" w:cs="Times New Roman"/>
          <w:sz w:val="26"/>
          <w:szCs w:val="26"/>
        </w:rPr>
        <w:t>- неотложная - медицинская помощь, оказываемая при внезапных острых заболеваниях, состояниях, обострении хронических заболеваний без явных признаков угрозы жизни пациента;</w:t>
      </w:r>
    </w:p>
    <w:p w:rsidR="001C5C6B" w:rsidRPr="001C5C6B" w:rsidRDefault="001C5C6B" w:rsidP="001C5C6B">
      <w:pPr>
        <w:rPr>
          <w:rFonts w:ascii="Times New Roman" w:hAnsi="Times New Roman" w:cs="Times New Roman"/>
          <w:sz w:val="26"/>
          <w:szCs w:val="26"/>
        </w:rPr>
      </w:pPr>
      <w:r w:rsidRPr="001C5C6B">
        <w:rPr>
          <w:rFonts w:ascii="Times New Roman" w:hAnsi="Times New Roman" w:cs="Times New Roman"/>
          <w:sz w:val="26"/>
          <w:szCs w:val="26"/>
        </w:rPr>
        <w:t>- плановая - медицинская помощь, оказываемая при проведении профилактических мероприятий, при заболеваниях и состояниях, не сопровождающихся угрозой жизни пациента, не требующих экстренной и неотложной медицинской помощи, отсрочка оказания которой на определенное время не повлечет за собой ухудшение состояния пациента, угрозу его жизни и здоровью.</w:t>
      </w:r>
    </w:p>
    <w:p w:rsidR="001C5C6B" w:rsidRPr="001C5C6B" w:rsidRDefault="001C5C6B" w:rsidP="001C5C6B">
      <w:pPr>
        <w:rPr>
          <w:rFonts w:ascii="Times New Roman" w:hAnsi="Times New Roman" w:cs="Times New Roman"/>
          <w:sz w:val="26"/>
          <w:szCs w:val="26"/>
        </w:rPr>
      </w:pPr>
      <w:r w:rsidRPr="001C5C6B">
        <w:rPr>
          <w:rFonts w:ascii="Times New Roman" w:hAnsi="Times New Roman" w:cs="Times New Roman"/>
          <w:sz w:val="26"/>
          <w:szCs w:val="26"/>
        </w:rPr>
        <w:t>Гражданам, проживающим на отдаленных территориях и в сельской местности, первичная специализированная медико-санитарная помощь оказывается выездными медицинскими бригадами по графику, устанавливаемому руководителем близлежащей медицинской организации, к которой прикреплены жители отдаленного (сельского) населенного пункта. Доведение информации о графике выезда медицинских бригад осуществляется близлежащим медицинским подразделением (фельдшерским пунктом, фельдшерско-акушерским пунктом, врачебной амбулаторией, отделением врача общей практики (семейного врача) и т.д.) любым доступным способом с привлечением органов местного самоуправления.</w:t>
      </w:r>
    </w:p>
    <w:p w:rsidR="001C5C6B" w:rsidRPr="001C5C6B" w:rsidRDefault="001C5C6B" w:rsidP="001C5C6B">
      <w:pPr>
        <w:rPr>
          <w:rFonts w:ascii="Times New Roman" w:hAnsi="Times New Roman" w:cs="Times New Roman"/>
          <w:sz w:val="26"/>
          <w:szCs w:val="26"/>
        </w:rPr>
      </w:pPr>
      <w:r w:rsidRPr="001C5C6B">
        <w:rPr>
          <w:rFonts w:ascii="Times New Roman" w:hAnsi="Times New Roman" w:cs="Times New Roman"/>
          <w:sz w:val="26"/>
          <w:szCs w:val="26"/>
        </w:rPr>
        <w:t xml:space="preserve">Федеральные медицинские организации, имеющие прикрепленное население и оказывающие медицинскую помощь в амбулаторных условиях и (или) в условиях дневного стационара, вправе организовать оказание первичной медико-санитарной помощи, специализированной медицинской помощи и медицинской реабилитации медицинскими работниками федеральных медицинских организаций вне таких медицинских организаций в порядке, установленном </w:t>
      </w:r>
      <w:hyperlink r:id="rId12" w:history="1">
        <w:r w:rsidRPr="001C5C6B">
          <w:rPr>
            <w:rStyle w:val="a5"/>
            <w:rFonts w:ascii="Times New Roman" w:hAnsi="Times New Roman" w:cs="Times New Roman"/>
            <w:sz w:val="26"/>
            <w:szCs w:val="26"/>
          </w:rPr>
          <w:t>пунктом 21 части 1 статьи 14</w:t>
        </w:r>
      </w:hyperlink>
      <w:r w:rsidRPr="001C5C6B">
        <w:rPr>
          <w:rFonts w:ascii="Times New Roman" w:hAnsi="Times New Roman" w:cs="Times New Roman"/>
          <w:sz w:val="26"/>
          <w:szCs w:val="26"/>
        </w:rPr>
        <w:t xml:space="preserve"> Федерального закона от 21.11.2011 N 323-ФЗ "Об основах охраны здоровья граждан в Российской Федерации", в том числе при оказании медицинской помощи в неотложной форме, включая медицинскую помощь при острых респираторных вирусных инфекциях и новой </w:t>
      </w:r>
      <w:proofErr w:type="spellStart"/>
      <w:r w:rsidRPr="001C5C6B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Pr="001C5C6B">
        <w:rPr>
          <w:rFonts w:ascii="Times New Roman" w:hAnsi="Times New Roman" w:cs="Times New Roman"/>
          <w:sz w:val="26"/>
          <w:szCs w:val="26"/>
        </w:rPr>
        <w:t xml:space="preserve"> инфекции (COVID-19).</w:t>
      </w:r>
    </w:p>
    <w:bookmarkEnd w:id="4"/>
    <w:bookmarkEnd w:id="5"/>
    <w:p w:rsidR="001C5C6B" w:rsidRDefault="001C5C6B" w:rsidP="009E3198">
      <w:pPr>
        <w:jc w:val="center"/>
      </w:pPr>
    </w:p>
    <w:sectPr w:rsidR="001C5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9CF"/>
    <w:rsid w:val="000F587A"/>
    <w:rsid w:val="00135984"/>
    <w:rsid w:val="001706E7"/>
    <w:rsid w:val="001C419A"/>
    <w:rsid w:val="001C5C6B"/>
    <w:rsid w:val="002D39B4"/>
    <w:rsid w:val="00302B65"/>
    <w:rsid w:val="00304879"/>
    <w:rsid w:val="0031678E"/>
    <w:rsid w:val="0036630C"/>
    <w:rsid w:val="003A4A88"/>
    <w:rsid w:val="00545598"/>
    <w:rsid w:val="005B06A6"/>
    <w:rsid w:val="0069601C"/>
    <w:rsid w:val="00742C99"/>
    <w:rsid w:val="00751212"/>
    <w:rsid w:val="007C66BF"/>
    <w:rsid w:val="007D5A5D"/>
    <w:rsid w:val="00880C1D"/>
    <w:rsid w:val="009870D9"/>
    <w:rsid w:val="009E3198"/>
    <w:rsid w:val="00A03C53"/>
    <w:rsid w:val="00B250AF"/>
    <w:rsid w:val="00B86E5B"/>
    <w:rsid w:val="00BE6B30"/>
    <w:rsid w:val="00BF49CF"/>
    <w:rsid w:val="00C10CA2"/>
    <w:rsid w:val="00CC6485"/>
    <w:rsid w:val="00DF31AE"/>
    <w:rsid w:val="00EF69CF"/>
    <w:rsid w:val="00F96FE1"/>
    <w:rsid w:val="00FA0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EE7BF"/>
  <w15:chartTrackingRefBased/>
  <w15:docId w15:val="{A64BB3B4-E75B-4CA4-B2AE-FBDFE7A97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BF4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BF4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F49CF"/>
    <w:rPr>
      <w:color w:val="0000FF"/>
      <w:u w:val="single"/>
    </w:rPr>
  </w:style>
  <w:style w:type="character" w:styleId="a4">
    <w:name w:val="Emphasis"/>
    <w:basedOn w:val="a0"/>
    <w:uiPriority w:val="20"/>
    <w:qFormat/>
    <w:rsid w:val="00BF49CF"/>
    <w:rPr>
      <w:i/>
      <w:iCs/>
    </w:rPr>
  </w:style>
  <w:style w:type="character" w:customStyle="1" w:styleId="a5">
    <w:name w:val="Гипертекстовая ссылка"/>
    <w:basedOn w:val="a0"/>
    <w:uiPriority w:val="99"/>
    <w:rsid w:val="009E3198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2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2191967/0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document/redirect/411238101/0" TargetMode="External"/><Relationship Id="rId12" Type="http://schemas.openxmlformats.org/officeDocument/2006/relationships/hyperlink" Target="https://internet.garant.ru/document/redirect/12191967/1412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document/redirect/411238101/11000" TargetMode="External"/><Relationship Id="rId11" Type="http://schemas.openxmlformats.org/officeDocument/2006/relationships/hyperlink" Target="https://internet.garant.ru/document/redirect/74369760/0" TargetMode="External"/><Relationship Id="rId5" Type="http://schemas.openxmlformats.org/officeDocument/2006/relationships/hyperlink" Target="https://internet.garant.ru/document/redirect/12180688/0" TargetMode="External"/><Relationship Id="rId10" Type="http://schemas.openxmlformats.org/officeDocument/2006/relationships/hyperlink" Target="https://internet.garant.ru/document/redirect/74369760/0" TargetMode="External"/><Relationship Id="rId4" Type="http://schemas.openxmlformats.org/officeDocument/2006/relationships/hyperlink" Target="https://internet.garant.ru/document/redirect/12191967/0" TargetMode="External"/><Relationship Id="rId9" Type="http://schemas.openxmlformats.org/officeDocument/2006/relationships/hyperlink" Target="https://internet.garant.ru/document/redirect/12191967/62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3146</Words>
  <Characters>17937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Ольга Владимировна</dc:creator>
  <cp:keywords/>
  <dc:description/>
  <cp:lastModifiedBy>Кузнецова Ольга Владимировна</cp:lastModifiedBy>
  <cp:revision>8</cp:revision>
  <dcterms:created xsi:type="dcterms:W3CDTF">2025-01-13T08:35:00Z</dcterms:created>
  <dcterms:modified xsi:type="dcterms:W3CDTF">2025-01-13T08:42:00Z</dcterms:modified>
</cp:coreProperties>
</file>