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B4D" w:rsidRDefault="009B7B4D" w:rsidP="009B7B4D">
      <w:pPr>
        <w:autoSpaceDE w:val="0"/>
        <w:autoSpaceDN w:val="0"/>
        <w:adjustRightInd w:val="0"/>
        <w:jc w:val="center"/>
        <w:rPr>
          <w:b/>
          <w:bCs/>
          <w:sz w:val="26"/>
          <w:szCs w:val="26"/>
        </w:rPr>
      </w:pPr>
      <w:r w:rsidRPr="001F1200">
        <w:rPr>
          <w:b/>
          <w:bCs/>
          <w:sz w:val="26"/>
          <w:szCs w:val="26"/>
        </w:rPr>
        <w:t>Положение о порядке и условиях предоставления платных немедицинских ритуальных услуг в ГАУЗ ТО «МКМЦ «Медицинский город»</w:t>
      </w:r>
    </w:p>
    <w:p w:rsidR="009B7B4D" w:rsidRDefault="009B7B4D" w:rsidP="009B7B4D">
      <w:pPr>
        <w:autoSpaceDE w:val="0"/>
        <w:autoSpaceDN w:val="0"/>
        <w:adjustRightInd w:val="0"/>
        <w:jc w:val="center"/>
        <w:rPr>
          <w:b/>
          <w:bCs/>
          <w:sz w:val="26"/>
          <w:szCs w:val="26"/>
        </w:rPr>
      </w:pPr>
    </w:p>
    <w:p w:rsidR="009B7B4D" w:rsidRDefault="009B7B4D" w:rsidP="009B7B4D">
      <w:pPr>
        <w:autoSpaceDE w:val="0"/>
        <w:autoSpaceDN w:val="0"/>
        <w:adjustRightInd w:val="0"/>
        <w:jc w:val="center"/>
        <w:rPr>
          <w:b/>
          <w:bCs/>
          <w:sz w:val="26"/>
          <w:szCs w:val="26"/>
        </w:rPr>
      </w:pPr>
      <w:r>
        <w:rPr>
          <w:b/>
          <w:bCs/>
          <w:sz w:val="26"/>
          <w:szCs w:val="26"/>
        </w:rPr>
        <w:t>1. Общие положения</w:t>
      </w:r>
    </w:p>
    <w:p w:rsidR="009B7B4D" w:rsidRDefault="009B7B4D" w:rsidP="009B7B4D">
      <w:pPr>
        <w:pStyle w:val="headertext"/>
        <w:spacing w:before="0" w:beforeAutospacing="0" w:after="0" w:afterAutospacing="0"/>
        <w:ind w:firstLine="708"/>
        <w:jc w:val="both"/>
      </w:pPr>
      <w:r w:rsidRPr="001F1200">
        <w:t xml:space="preserve">1.1 Настоящее Положение о порядке и условиях предоставления </w:t>
      </w:r>
      <w:bookmarkStart w:id="0" w:name="_Hlk33704758"/>
      <w:r w:rsidRPr="001F1200">
        <w:t xml:space="preserve">платных немедицинских ритуальных услуг </w:t>
      </w:r>
      <w:bookmarkEnd w:id="0"/>
      <w:r w:rsidRPr="001F1200">
        <w:t xml:space="preserve">в ГАУЗ ТО «МКМЦ «Медицинский город» (далее </w:t>
      </w:r>
      <w:r>
        <w:t>–</w:t>
      </w:r>
      <w:r w:rsidRPr="001F1200">
        <w:t xml:space="preserve"> Положение</w:t>
      </w:r>
      <w:r>
        <w:t>, Учреждение соответственно</w:t>
      </w:r>
      <w:r w:rsidRPr="001F1200">
        <w:t>) разработано в соответствии с Конституцией Российской Федерации, Гражданским кодексом Российской Федерации, Федеральным законом от 21.11.2011 № 323-ФЗ «Об основах охраны здоровья граждан в Российской Федерации», Федеральным законом РФ от 12.01.1996 №8-ФЗ «О погребении и похоронном деле», Законом Российской Федерации от 07.02.1992 № 2300-1 «О защите прав потребителей</w:t>
      </w:r>
      <w:r w:rsidRPr="00960D03">
        <w:t>», Уставом Учреждения</w:t>
      </w:r>
      <w:r>
        <w:t xml:space="preserve"> и </w:t>
      </w:r>
      <w:r w:rsidRPr="00DC607D">
        <w:t>рег</w:t>
      </w:r>
      <w:r>
        <w:t xml:space="preserve">ламентирует </w:t>
      </w:r>
      <w:r w:rsidRPr="00DC607D">
        <w:t xml:space="preserve">порядок и условия предоставления физическим и юридическим лицам платных немедицинских </w:t>
      </w:r>
      <w:r>
        <w:t xml:space="preserve">ритуальных </w:t>
      </w:r>
      <w:r w:rsidRPr="00DC607D">
        <w:t>услуг в патолого</w:t>
      </w:r>
      <w:r>
        <w:t>-</w:t>
      </w:r>
      <w:r w:rsidRPr="00DC607D">
        <w:t xml:space="preserve">анатомическом </w:t>
      </w:r>
      <w:r>
        <w:t>бюро Учреждения.</w:t>
      </w:r>
    </w:p>
    <w:p w:rsidR="009B7B4D" w:rsidRPr="00DC607D" w:rsidRDefault="009B7B4D" w:rsidP="009B7B4D">
      <w:pPr>
        <w:pStyle w:val="headertext"/>
        <w:spacing w:before="0" w:beforeAutospacing="0" w:after="0" w:afterAutospacing="0"/>
        <w:ind w:firstLine="708"/>
        <w:jc w:val="both"/>
      </w:pPr>
      <w:r w:rsidRPr="00DC607D">
        <w:t>1.2. Для целей настоящего Положения используются следующие основные понятия:</w:t>
      </w:r>
    </w:p>
    <w:p w:rsidR="009B7B4D" w:rsidRPr="005A4975" w:rsidRDefault="009B7B4D" w:rsidP="009B7B4D">
      <w:pPr>
        <w:pStyle w:val="headertext"/>
        <w:spacing w:before="0" w:beforeAutospacing="0" w:after="0" w:afterAutospacing="0"/>
        <w:ind w:firstLine="708"/>
        <w:jc w:val="both"/>
      </w:pPr>
      <w:r w:rsidRPr="00DC607D">
        <w:t xml:space="preserve">«платные немедицинские ритуальные услуги» - услуги, предоставляемые на возмездной </w:t>
      </w:r>
      <w:r w:rsidRPr="005A4975">
        <w:t>основе за счет личных средств граждан, средств юридических лиц и иных средств на основании договоров;</w:t>
      </w:r>
    </w:p>
    <w:p w:rsidR="009B7B4D" w:rsidRPr="005A4975" w:rsidRDefault="009B7B4D" w:rsidP="009B7B4D">
      <w:pPr>
        <w:pStyle w:val="headertext"/>
        <w:spacing w:before="0" w:beforeAutospacing="0" w:after="0" w:afterAutospacing="0"/>
        <w:ind w:firstLine="708"/>
        <w:jc w:val="both"/>
      </w:pPr>
      <w:r w:rsidRPr="005A4975">
        <w:t>«заказчик» - физическое или юридическое лицо (его законный представитель), взявшее на себя обязанности по осуществлению погребения умершего</w:t>
      </w:r>
      <w:r>
        <w:t>;</w:t>
      </w:r>
    </w:p>
    <w:p w:rsidR="009B7B4D" w:rsidRPr="00705B8F" w:rsidRDefault="009B7B4D" w:rsidP="009B7B4D">
      <w:pPr>
        <w:pStyle w:val="headertext"/>
        <w:spacing w:before="0" w:beforeAutospacing="0" w:after="0" w:afterAutospacing="0"/>
        <w:ind w:firstLine="708"/>
        <w:jc w:val="both"/>
      </w:pPr>
      <w:r>
        <w:t>«</w:t>
      </w:r>
      <w:r w:rsidRPr="00705B8F">
        <w:t>исполнитель</w:t>
      </w:r>
      <w:r>
        <w:t>»</w:t>
      </w:r>
      <w:r w:rsidRPr="00705B8F">
        <w:t xml:space="preserve"> - </w:t>
      </w:r>
      <w:r w:rsidRPr="005A4975">
        <w:t>патолого-анатомическ</w:t>
      </w:r>
      <w:r>
        <w:t>ое</w:t>
      </w:r>
      <w:r w:rsidRPr="005A4975">
        <w:t xml:space="preserve"> бюро ГАУЗ ТО «МКМЦ «Медицинский город</w:t>
      </w:r>
      <w:r>
        <w:t>»</w:t>
      </w:r>
      <w:r w:rsidRPr="00705B8F">
        <w:t>, предоставляющ</w:t>
      </w:r>
      <w:r>
        <w:t>ее</w:t>
      </w:r>
      <w:r w:rsidRPr="00705B8F">
        <w:t xml:space="preserve"> платные </w:t>
      </w:r>
      <w:r w:rsidRPr="005A4975">
        <w:t>немедицинск</w:t>
      </w:r>
      <w:r>
        <w:t>ие</w:t>
      </w:r>
      <w:r w:rsidRPr="005A4975">
        <w:t xml:space="preserve"> ритуальны</w:t>
      </w:r>
      <w:r>
        <w:t>е</w:t>
      </w:r>
      <w:r w:rsidRPr="005A4975">
        <w:t xml:space="preserve"> </w:t>
      </w:r>
      <w:r w:rsidRPr="00705B8F">
        <w:t>услуги заказчику.</w:t>
      </w:r>
    </w:p>
    <w:p w:rsidR="009B7B4D" w:rsidRDefault="009B7B4D" w:rsidP="009B7B4D">
      <w:pPr>
        <w:autoSpaceDE w:val="0"/>
        <w:autoSpaceDN w:val="0"/>
        <w:adjustRightInd w:val="0"/>
        <w:jc w:val="both"/>
      </w:pPr>
    </w:p>
    <w:p w:rsidR="009B7B4D" w:rsidRDefault="009B7B4D" w:rsidP="009B7B4D">
      <w:pPr>
        <w:autoSpaceDE w:val="0"/>
        <w:autoSpaceDN w:val="0"/>
        <w:adjustRightInd w:val="0"/>
        <w:jc w:val="center"/>
        <w:rPr>
          <w:b/>
          <w:bCs/>
        </w:rPr>
      </w:pPr>
      <w:r>
        <w:rPr>
          <w:b/>
          <w:bCs/>
        </w:rPr>
        <w:t xml:space="preserve">2. Основания для предоставления </w:t>
      </w:r>
      <w:r w:rsidRPr="00F673CC">
        <w:rPr>
          <w:b/>
          <w:bCs/>
        </w:rPr>
        <w:t>платных немедицинских ритуальных услуг</w:t>
      </w:r>
    </w:p>
    <w:p w:rsidR="009B7B4D" w:rsidRDefault="009B7B4D" w:rsidP="009B7B4D">
      <w:pPr>
        <w:autoSpaceDE w:val="0"/>
        <w:autoSpaceDN w:val="0"/>
        <w:adjustRightInd w:val="0"/>
        <w:jc w:val="both"/>
        <w:rPr>
          <w:b/>
          <w:bCs/>
        </w:rPr>
      </w:pPr>
    </w:p>
    <w:p w:rsidR="009B7B4D" w:rsidRDefault="009B7B4D" w:rsidP="009B7B4D">
      <w:pPr>
        <w:autoSpaceDE w:val="0"/>
        <w:autoSpaceDN w:val="0"/>
        <w:adjustRightInd w:val="0"/>
        <w:ind w:firstLine="708"/>
        <w:jc w:val="both"/>
      </w:pPr>
      <w:r>
        <w:t>2</w:t>
      </w:r>
      <w:r w:rsidRPr="001B2359">
        <w:t xml:space="preserve">.1. Учреждение предоставляет за плату немедицинские </w:t>
      </w:r>
      <w:r>
        <w:t xml:space="preserve">ритуальные </w:t>
      </w:r>
      <w:r w:rsidRPr="001B2359">
        <w:t xml:space="preserve">услуги в соответствии с действующим законодательством </w:t>
      </w:r>
      <w:r>
        <w:t>Российской Федерации</w:t>
      </w:r>
      <w:r w:rsidRPr="00084660">
        <w:t xml:space="preserve"> </w:t>
      </w:r>
      <w:r w:rsidRPr="001B2359">
        <w:t xml:space="preserve">и имеет право оказывать платные услуги, если это предусмотрено </w:t>
      </w:r>
      <w:r>
        <w:t>его</w:t>
      </w:r>
      <w:r w:rsidRPr="001B2359">
        <w:t xml:space="preserve"> Уставом.</w:t>
      </w:r>
    </w:p>
    <w:p w:rsidR="009B7B4D" w:rsidRDefault="009B7B4D" w:rsidP="009B7B4D">
      <w:pPr>
        <w:autoSpaceDE w:val="0"/>
        <w:autoSpaceDN w:val="0"/>
        <w:adjustRightInd w:val="0"/>
        <w:ind w:firstLine="708"/>
        <w:jc w:val="both"/>
      </w:pPr>
      <w:r>
        <w:t>2</w:t>
      </w:r>
      <w:r w:rsidRPr="001B2359">
        <w:t>.2.</w:t>
      </w:r>
      <w:r>
        <w:t xml:space="preserve"> Основанием для предоставления платных немедицинских ритуальных услуг является:</w:t>
      </w:r>
    </w:p>
    <w:p w:rsidR="009B7B4D" w:rsidRDefault="009B7B4D" w:rsidP="009B7B4D">
      <w:pPr>
        <w:autoSpaceDE w:val="0"/>
        <w:autoSpaceDN w:val="0"/>
        <w:adjustRightInd w:val="0"/>
        <w:jc w:val="both"/>
      </w:pPr>
      <w:r w:rsidRPr="00BE2F9D">
        <w:t xml:space="preserve">- волеизъявление (согласие) родственников и близких умершего или лица, взявшего на себя обязанности по захоронению умершего, на получение услуги на платной основе, путем </w:t>
      </w:r>
      <w:r>
        <w:t>заключения</w:t>
      </w:r>
      <w:r w:rsidRPr="00BE2F9D">
        <w:t xml:space="preserve"> договора.</w:t>
      </w:r>
    </w:p>
    <w:p w:rsidR="009B7B4D" w:rsidRDefault="009B7B4D" w:rsidP="009B7B4D">
      <w:pPr>
        <w:autoSpaceDE w:val="0"/>
        <w:autoSpaceDN w:val="0"/>
        <w:adjustRightInd w:val="0"/>
        <w:jc w:val="both"/>
      </w:pPr>
      <w:r>
        <w:tab/>
        <w:t xml:space="preserve">2.3. Перечень </w:t>
      </w:r>
      <w:r w:rsidRPr="001B2359">
        <w:t>немедицински</w:t>
      </w:r>
      <w:r>
        <w:t>х</w:t>
      </w:r>
      <w:r w:rsidRPr="001B2359">
        <w:t xml:space="preserve"> </w:t>
      </w:r>
      <w:r>
        <w:t xml:space="preserve">ритуальных </w:t>
      </w:r>
      <w:r w:rsidRPr="001B2359">
        <w:t>услуг</w:t>
      </w:r>
      <w:r>
        <w:t>, а также их стоимость определяется Прейскурантом цен на платные немедицинские услуги, оказываемые Учреждением.</w:t>
      </w:r>
    </w:p>
    <w:p w:rsidR="009B7B4D" w:rsidRDefault="009B7B4D" w:rsidP="009B7B4D">
      <w:pPr>
        <w:autoSpaceDE w:val="0"/>
        <w:autoSpaceDN w:val="0"/>
        <w:adjustRightInd w:val="0"/>
        <w:jc w:val="both"/>
      </w:pPr>
      <w:r>
        <w:tab/>
        <w:t xml:space="preserve">2.4. Услуги, указанные в пункте 2.3. настоящего Положения </w:t>
      </w:r>
      <w:r w:rsidRPr="001B2359">
        <w:t>не вход</w:t>
      </w:r>
      <w:r>
        <w:t>я</w:t>
      </w:r>
      <w:r w:rsidRPr="001B2359">
        <w:t>т в гарантированный перечень услуг по погребению, и не вход</w:t>
      </w:r>
      <w:r>
        <w:t>я</w:t>
      </w:r>
      <w:r w:rsidRPr="001B2359">
        <w:t xml:space="preserve">т в перечень медицинских услуг, оплачиваемых за счет бюджетных ассигнований бюджета </w:t>
      </w:r>
      <w:r>
        <w:t xml:space="preserve">Тюменской </w:t>
      </w:r>
      <w:r w:rsidRPr="001B2359">
        <w:t>области в рамках государственного задания, это является основанием для оказания этих видов немедицинских услуг на возмездной основе</w:t>
      </w:r>
      <w:r>
        <w:t>.</w:t>
      </w:r>
    </w:p>
    <w:p w:rsidR="009B7B4D" w:rsidRPr="001B2359" w:rsidRDefault="009B7B4D" w:rsidP="009B7B4D">
      <w:pPr>
        <w:autoSpaceDE w:val="0"/>
        <w:autoSpaceDN w:val="0"/>
        <w:adjustRightInd w:val="0"/>
        <w:jc w:val="both"/>
      </w:pPr>
    </w:p>
    <w:p w:rsidR="009B7B4D" w:rsidRDefault="009B7B4D" w:rsidP="009B7B4D">
      <w:pPr>
        <w:autoSpaceDE w:val="0"/>
        <w:autoSpaceDN w:val="0"/>
        <w:adjustRightInd w:val="0"/>
        <w:jc w:val="center"/>
        <w:rPr>
          <w:b/>
          <w:bCs/>
        </w:rPr>
      </w:pPr>
      <w:r w:rsidRPr="00084660">
        <w:rPr>
          <w:b/>
          <w:bCs/>
        </w:rPr>
        <w:t>3. Условия предоставления платных немедицинских ритуальных услуг</w:t>
      </w:r>
    </w:p>
    <w:p w:rsidR="009B7B4D" w:rsidRPr="00084660" w:rsidRDefault="009B7B4D" w:rsidP="009B7B4D">
      <w:pPr>
        <w:autoSpaceDE w:val="0"/>
        <w:autoSpaceDN w:val="0"/>
        <w:adjustRightInd w:val="0"/>
        <w:jc w:val="center"/>
        <w:rPr>
          <w:b/>
          <w:bCs/>
        </w:rPr>
      </w:pPr>
    </w:p>
    <w:p w:rsidR="009B7B4D" w:rsidRPr="00084660" w:rsidRDefault="009B7B4D" w:rsidP="009B7B4D">
      <w:pPr>
        <w:autoSpaceDE w:val="0"/>
        <w:autoSpaceDN w:val="0"/>
        <w:adjustRightInd w:val="0"/>
        <w:ind w:firstLine="708"/>
        <w:jc w:val="both"/>
      </w:pPr>
      <w:r w:rsidRPr="00084660">
        <w:t>3.1. Услуги, указанные в пункте 2.3. настоящего Положения</w:t>
      </w:r>
      <w:r>
        <w:t>,</w:t>
      </w:r>
      <w:r w:rsidRPr="00084660">
        <w:t xml:space="preserve"> осуществляются в соответствии с требованиями законодательства</w:t>
      </w:r>
      <w:r>
        <w:t xml:space="preserve"> Российской Федерации</w:t>
      </w:r>
      <w:r w:rsidRPr="00084660">
        <w:t xml:space="preserve"> о достойном отношении к телу умершего после смерти, а также с соблюдением санитарно-гигиенических и иных требований к данному виду </w:t>
      </w:r>
      <w:r>
        <w:t>услуг</w:t>
      </w:r>
      <w:r w:rsidRPr="00084660">
        <w:t>.</w:t>
      </w:r>
    </w:p>
    <w:p w:rsidR="009B7B4D" w:rsidRPr="00084660" w:rsidRDefault="009B7B4D" w:rsidP="009B7B4D">
      <w:pPr>
        <w:autoSpaceDE w:val="0"/>
        <w:autoSpaceDN w:val="0"/>
        <w:adjustRightInd w:val="0"/>
        <w:ind w:firstLine="708"/>
        <w:jc w:val="both"/>
      </w:pPr>
      <w:r>
        <w:t>3</w:t>
      </w:r>
      <w:r w:rsidRPr="00084660">
        <w:t>.2. Учреждение обеспечи</w:t>
      </w:r>
      <w:r>
        <w:t>вает</w:t>
      </w:r>
      <w:r w:rsidRPr="00084660">
        <w:t xml:space="preserve"> размещени</w:t>
      </w:r>
      <w:r>
        <w:t xml:space="preserve">е </w:t>
      </w:r>
      <w:r w:rsidRPr="00084660">
        <w:t xml:space="preserve">на официальном сайте </w:t>
      </w:r>
      <w:r>
        <w:t xml:space="preserve">Учреждения </w:t>
      </w:r>
      <w:r w:rsidRPr="00084660">
        <w:t xml:space="preserve">в информационно-телекоммуникационной сети «Интернет», на информационных стендах (стойках) </w:t>
      </w:r>
      <w:r>
        <w:t xml:space="preserve">Учреждения следующих </w:t>
      </w:r>
      <w:r w:rsidRPr="00084660">
        <w:t>сведени</w:t>
      </w:r>
      <w:r>
        <w:t>й</w:t>
      </w:r>
      <w:r w:rsidRPr="00084660">
        <w:t>:</w:t>
      </w:r>
    </w:p>
    <w:p w:rsidR="009B7B4D" w:rsidRPr="00084660" w:rsidRDefault="009B7B4D" w:rsidP="009B7B4D">
      <w:pPr>
        <w:autoSpaceDE w:val="0"/>
        <w:autoSpaceDN w:val="0"/>
        <w:adjustRightInd w:val="0"/>
        <w:ind w:firstLine="708"/>
        <w:jc w:val="both"/>
      </w:pPr>
      <w:r w:rsidRPr="00084660">
        <w:t xml:space="preserve">- о наименовании </w:t>
      </w:r>
      <w:r>
        <w:t>У</w:t>
      </w:r>
      <w:r w:rsidRPr="00084660">
        <w:t>чреждения, о его месте нахождения (месте государственной регистрации), о документе, подтверждающем факт внесения сведений в ЕГРЮЛ, с указанием органа, осуществляющего государственную регистрацию;</w:t>
      </w:r>
    </w:p>
    <w:p w:rsidR="009B7B4D" w:rsidRPr="00084660" w:rsidRDefault="009B7B4D" w:rsidP="009B7B4D">
      <w:pPr>
        <w:autoSpaceDE w:val="0"/>
        <w:autoSpaceDN w:val="0"/>
        <w:adjustRightInd w:val="0"/>
        <w:ind w:firstLine="708"/>
        <w:jc w:val="both"/>
      </w:pPr>
      <w:r w:rsidRPr="00084660">
        <w:lastRenderedPageBreak/>
        <w:t xml:space="preserve">- о работниках, участвующих в предоставлении платных немедицинских </w:t>
      </w:r>
      <w:r>
        <w:t xml:space="preserve">ритуальных </w:t>
      </w:r>
      <w:r w:rsidRPr="00084660">
        <w:t>услуг;</w:t>
      </w:r>
    </w:p>
    <w:p w:rsidR="009B7B4D" w:rsidRPr="00084660" w:rsidRDefault="009B7B4D" w:rsidP="009B7B4D">
      <w:pPr>
        <w:autoSpaceDE w:val="0"/>
        <w:autoSpaceDN w:val="0"/>
        <w:adjustRightInd w:val="0"/>
        <w:ind w:firstLine="708"/>
        <w:jc w:val="both"/>
      </w:pPr>
      <w:r w:rsidRPr="00084660">
        <w:t xml:space="preserve">- о телефонах </w:t>
      </w:r>
      <w:r>
        <w:t>У</w:t>
      </w:r>
      <w:r w:rsidRPr="00084660">
        <w:t>чреждения и лицах, ответственных за предоставление</w:t>
      </w:r>
      <w:r w:rsidRPr="00837D3C">
        <w:t xml:space="preserve"> </w:t>
      </w:r>
      <w:r w:rsidRPr="00084660">
        <w:t xml:space="preserve">платных </w:t>
      </w:r>
      <w:r w:rsidRPr="00837D3C">
        <w:t>немедицинских ритуальных услуг</w:t>
      </w:r>
      <w:r w:rsidRPr="00084660">
        <w:t>;</w:t>
      </w:r>
    </w:p>
    <w:p w:rsidR="009B7B4D" w:rsidRDefault="009B7B4D" w:rsidP="009B7B4D">
      <w:pPr>
        <w:autoSpaceDE w:val="0"/>
        <w:autoSpaceDN w:val="0"/>
        <w:adjustRightInd w:val="0"/>
        <w:ind w:firstLine="708"/>
        <w:jc w:val="both"/>
      </w:pPr>
      <w:r w:rsidRPr="00084660">
        <w:t>- об адресах и телефонах органов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r>
        <w:t>;</w:t>
      </w:r>
    </w:p>
    <w:p w:rsidR="009B7B4D" w:rsidRPr="00084660" w:rsidRDefault="009B7B4D" w:rsidP="009B7B4D">
      <w:pPr>
        <w:autoSpaceDE w:val="0"/>
        <w:autoSpaceDN w:val="0"/>
        <w:adjustRightInd w:val="0"/>
        <w:ind w:firstLine="708"/>
        <w:jc w:val="both"/>
      </w:pPr>
      <w:r>
        <w:t xml:space="preserve">- о </w:t>
      </w:r>
      <w:r w:rsidRPr="00084660">
        <w:t>прейскурант</w:t>
      </w:r>
      <w:r>
        <w:t>е</w:t>
      </w:r>
      <w:r w:rsidRPr="00084660">
        <w:t xml:space="preserve"> </w:t>
      </w:r>
      <w:r w:rsidRPr="00837D3C">
        <w:t xml:space="preserve">цен на платные немедицинские услуги, оказываемые Учреждением </w:t>
      </w:r>
      <w:r w:rsidRPr="00084660">
        <w:t>с указанием их цены.</w:t>
      </w:r>
    </w:p>
    <w:p w:rsidR="009B7B4D" w:rsidRDefault="009B7B4D" w:rsidP="009B7B4D">
      <w:pPr>
        <w:autoSpaceDE w:val="0"/>
        <w:autoSpaceDN w:val="0"/>
        <w:adjustRightInd w:val="0"/>
        <w:jc w:val="both"/>
      </w:pPr>
    </w:p>
    <w:p w:rsidR="009B7B4D" w:rsidRPr="0020470E" w:rsidRDefault="009B7B4D" w:rsidP="009B7B4D">
      <w:pPr>
        <w:autoSpaceDE w:val="0"/>
        <w:autoSpaceDN w:val="0"/>
        <w:adjustRightInd w:val="0"/>
        <w:jc w:val="center"/>
        <w:rPr>
          <w:b/>
          <w:bCs/>
        </w:rPr>
      </w:pPr>
      <w:r w:rsidRPr="0020470E">
        <w:rPr>
          <w:b/>
          <w:bCs/>
        </w:rPr>
        <w:t xml:space="preserve">4. Порядок предоставления платных немедицинских </w:t>
      </w:r>
      <w:r>
        <w:rPr>
          <w:b/>
          <w:bCs/>
        </w:rPr>
        <w:t xml:space="preserve">ритуальных </w:t>
      </w:r>
      <w:r w:rsidRPr="0020470E">
        <w:rPr>
          <w:b/>
          <w:bCs/>
        </w:rPr>
        <w:t>услуг</w:t>
      </w:r>
    </w:p>
    <w:p w:rsidR="009B7B4D" w:rsidRPr="0020470E" w:rsidRDefault="009B7B4D" w:rsidP="009B7B4D">
      <w:pPr>
        <w:autoSpaceDE w:val="0"/>
        <w:autoSpaceDN w:val="0"/>
        <w:adjustRightInd w:val="0"/>
        <w:jc w:val="both"/>
        <w:rPr>
          <w:b/>
          <w:bCs/>
        </w:rPr>
      </w:pPr>
    </w:p>
    <w:p w:rsidR="009B7B4D" w:rsidRDefault="009B7B4D" w:rsidP="009B7B4D">
      <w:pPr>
        <w:autoSpaceDE w:val="0"/>
        <w:autoSpaceDN w:val="0"/>
        <w:adjustRightInd w:val="0"/>
        <w:ind w:firstLine="708"/>
        <w:jc w:val="both"/>
      </w:pPr>
      <w:r>
        <w:t>4.1. Платные немедицинские ритуальные услуги, оказываются на основе договоров.</w:t>
      </w:r>
    </w:p>
    <w:p w:rsidR="009B7B4D" w:rsidRDefault="009B7B4D" w:rsidP="009B7B4D">
      <w:pPr>
        <w:autoSpaceDE w:val="0"/>
        <w:autoSpaceDN w:val="0"/>
        <w:adjustRightInd w:val="0"/>
        <w:ind w:firstLine="708"/>
        <w:jc w:val="both"/>
      </w:pPr>
      <w:r>
        <w:t>4.2. Договор на оказание платных немедицинских ритуальных услуг заключается в письменной форме. Договор составляется в 2 экземплярах, один из которых находится у исполнителя (Учреждение), второй - у заказчика.</w:t>
      </w:r>
    </w:p>
    <w:p w:rsidR="009B7B4D" w:rsidRDefault="009B7B4D" w:rsidP="009B7B4D">
      <w:pPr>
        <w:autoSpaceDE w:val="0"/>
        <w:autoSpaceDN w:val="0"/>
        <w:adjustRightInd w:val="0"/>
        <w:ind w:firstLine="708"/>
        <w:jc w:val="both"/>
      </w:pPr>
      <w:r>
        <w:t xml:space="preserve">4.3. Заказчик имеет возможность ознакомиться с Прейскурантом </w:t>
      </w:r>
      <w:r w:rsidRPr="0020470E">
        <w:t xml:space="preserve">цен на платные немедицинские услуги, оказываемые Учреждением </w:t>
      </w:r>
      <w:r>
        <w:t xml:space="preserve">на </w:t>
      </w:r>
      <w:r w:rsidRPr="00084660">
        <w:t xml:space="preserve">сайте </w:t>
      </w:r>
      <w:r>
        <w:t xml:space="preserve">Учреждения </w:t>
      </w:r>
      <w:r w:rsidRPr="00084660">
        <w:t xml:space="preserve">в информационно-телекоммуникационной сети «Интернет», на информационных стендах (стойках) </w:t>
      </w:r>
      <w:r>
        <w:t>Учреждения, выбрать и оплатить только те услуги, которые считает целесообразными.</w:t>
      </w:r>
    </w:p>
    <w:p w:rsidR="009B7B4D" w:rsidRDefault="009B7B4D" w:rsidP="009B7B4D">
      <w:pPr>
        <w:autoSpaceDE w:val="0"/>
        <w:autoSpaceDN w:val="0"/>
        <w:adjustRightInd w:val="0"/>
        <w:ind w:firstLine="708"/>
        <w:jc w:val="both"/>
      </w:pPr>
      <w:r>
        <w:t>4.4. В случае если при предоставлении платных немедицинских ритуальных услуг требуется предоставление на возмездной основе дополнительных ритуальных услуг, не предусмотренных договором, исполнитель обязан предупредить об этом заказчика. Без согласия заказчика исполнитель не вправе предоставлять дополнительные ритуальные услуги на возмездной основе.</w:t>
      </w:r>
    </w:p>
    <w:p w:rsidR="009B7B4D" w:rsidRDefault="009B7B4D" w:rsidP="009B7B4D">
      <w:pPr>
        <w:autoSpaceDE w:val="0"/>
        <w:autoSpaceDN w:val="0"/>
        <w:adjustRightInd w:val="0"/>
        <w:ind w:firstLine="708"/>
        <w:jc w:val="both"/>
      </w:pPr>
      <w:r>
        <w:t>4.5. В случае отказа заказчика после заключения договора от получения платных немедицинских ритуальных услуг договор расторгается. При этом заказчик оплачивает исполнителю фактически понесенные исполнителем расходы, связанные с исполнением обязательств по договору.</w:t>
      </w:r>
    </w:p>
    <w:p w:rsidR="009B7B4D" w:rsidRPr="00084660" w:rsidRDefault="009B7B4D" w:rsidP="009B7B4D">
      <w:pPr>
        <w:autoSpaceDE w:val="0"/>
        <w:autoSpaceDN w:val="0"/>
        <w:adjustRightInd w:val="0"/>
        <w:jc w:val="both"/>
      </w:pPr>
    </w:p>
    <w:p w:rsidR="009B7B4D" w:rsidRDefault="009B7B4D" w:rsidP="009B7B4D">
      <w:pPr>
        <w:autoSpaceDE w:val="0"/>
        <w:autoSpaceDN w:val="0"/>
        <w:adjustRightInd w:val="0"/>
        <w:jc w:val="center"/>
        <w:rPr>
          <w:b/>
          <w:bCs/>
        </w:rPr>
      </w:pPr>
      <w:r>
        <w:rPr>
          <w:b/>
          <w:bCs/>
        </w:rPr>
        <w:t xml:space="preserve">5. Организация предоставления </w:t>
      </w:r>
      <w:r w:rsidRPr="00B956F4">
        <w:rPr>
          <w:b/>
          <w:bCs/>
        </w:rPr>
        <w:t>платных немедицинских ритуальных услуг</w:t>
      </w:r>
    </w:p>
    <w:p w:rsidR="009B7B4D" w:rsidRDefault="009B7B4D" w:rsidP="009B7B4D">
      <w:pPr>
        <w:autoSpaceDE w:val="0"/>
        <w:autoSpaceDN w:val="0"/>
        <w:adjustRightInd w:val="0"/>
        <w:jc w:val="center"/>
        <w:rPr>
          <w:b/>
          <w:bCs/>
        </w:rPr>
      </w:pPr>
    </w:p>
    <w:p w:rsidR="009B7B4D" w:rsidRPr="007D2E9B" w:rsidRDefault="009B7B4D" w:rsidP="009B7B4D">
      <w:pPr>
        <w:autoSpaceDE w:val="0"/>
        <w:autoSpaceDN w:val="0"/>
        <w:adjustRightInd w:val="0"/>
        <w:ind w:firstLine="708"/>
        <w:jc w:val="both"/>
      </w:pPr>
      <w:r>
        <w:t xml:space="preserve">5.1. Оказание платных немедицинских ритуальных услуг в Учреждении регламентируется действующим законодательством Российской Федерации и настоящим </w:t>
      </w:r>
      <w:r w:rsidRPr="007D2E9B">
        <w:t>Положением.</w:t>
      </w:r>
    </w:p>
    <w:p w:rsidR="009B7B4D" w:rsidRDefault="009B7B4D" w:rsidP="009B7B4D">
      <w:pPr>
        <w:autoSpaceDE w:val="0"/>
        <w:autoSpaceDN w:val="0"/>
        <w:adjustRightInd w:val="0"/>
        <w:ind w:firstLine="708"/>
        <w:jc w:val="both"/>
      </w:pPr>
      <w:r w:rsidRPr="007D2E9B">
        <w:t>5.2. Заведующий патолого-анатомическим бюро Учреждения, на основании данных, предоставленных работниками Учреждения, оказывающими платные немедицинские ритуальные услуги, ежемесячно, в срок до 10 числа месяца, следующего за отчетным, направляют в отдел бухгалтерского учета и отчетности Учреждения отчет о платных немедицинских ритуальных услугах в Учреждении по форме, согласно приложению к настоящему Положению.</w:t>
      </w:r>
      <w:r>
        <w:t xml:space="preserve"> </w:t>
      </w:r>
    </w:p>
    <w:p w:rsidR="009B7B4D" w:rsidRDefault="009B7B4D" w:rsidP="009B7B4D">
      <w:pPr>
        <w:autoSpaceDE w:val="0"/>
        <w:autoSpaceDN w:val="0"/>
        <w:adjustRightInd w:val="0"/>
        <w:ind w:firstLine="708"/>
        <w:jc w:val="both"/>
      </w:pPr>
      <w:r>
        <w:t>5.3. Учреждение ведет учет оказанных объемов платных</w:t>
      </w:r>
      <w:r w:rsidRPr="00B956F4">
        <w:t xml:space="preserve"> немедицинских</w:t>
      </w:r>
      <w:r>
        <w:t xml:space="preserve"> ритуальных</w:t>
      </w:r>
    </w:p>
    <w:p w:rsidR="009B7B4D" w:rsidRDefault="009B7B4D" w:rsidP="009B7B4D">
      <w:pPr>
        <w:autoSpaceDE w:val="0"/>
        <w:autoSpaceDN w:val="0"/>
        <w:adjustRightInd w:val="0"/>
        <w:jc w:val="both"/>
      </w:pPr>
      <w:r>
        <w:t>услуг в порядке, установленном действующим законодательством Российской Федерации.</w:t>
      </w:r>
    </w:p>
    <w:p w:rsidR="009B7B4D" w:rsidRDefault="009B7B4D" w:rsidP="009B7B4D">
      <w:pPr>
        <w:autoSpaceDE w:val="0"/>
        <w:autoSpaceDN w:val="0"/>
        <w:adjustRightInd w:val="0"/>
        <w:jc w:val="both"/>
      </w:pPr>
    </w:p>
    <w:p w:rsidR="009B7B4D" w:rsidRDefault="009B7B4D" w:rsidP="009B7B4D">
      <w:pPr>
        <w:autoSpaceDE w:val="0"/>
        <w:autoSpaceDN w:val="0"/>
        <w:adjustRightInd w:val="0"/>
        <w:jc w:val="both"/>
        <w:rPr>
          <w:b/>
          <w:bCs/>
        </w:rPr>
      </w:pPr>
      <w:r>
        <w:rPr>
          <w:b/>
          <w:bCs/>
        </w:rPr>
        <w:t>6. Ответственность при предоставлении платных</w:t>
      </w:r>
      <w:r w:rsidRPr="00E00812">
        <w:t xml:space="preserve"> </w:t>
      </w:r>
      <w:r w:rsidRPr="00E00812">
        <w:rPr>
          <w:b/>
          <w:bCs/>
        </w:rPr>
        <w:t>немедицинских</w:t>
      </w:r>
      <w:r>
        <w:rPr>
          <w:b/>
          <w:bCs/>
        </w:rPr>
        <w:t xml:space="preserve"> ритуальных услуг</w:t>
      </w:r>
    </w:p>
    <w:p w:rsidR="009B7B4D" w:rsidRDefault="009B7B4D" w:rsidP="009B7B4D">
      <w:pPr>
        <w:autoSpaceDE w:val="0"/>
        <w:autoSpaceDN w:val="0"/>
        <w:adjustRightInd w:val="0"/>
        <w:jc w:val="both"/>
        <w:rPr>
          <w:b/>
          <w:bCs/>
        </w:rPr>
      </w:pPr>
    </w:p>
    <w:p w:rsidR="009B7B4D" w:rsidRDefault="009B7B4D" w:rsidP="009B7B4D">
      <w:pPr>
        <w:autoSpaceDE w:val="0"/>
        <w:autoSpaceDN w:val="0"/>
        <w:adjustRightInd w:val="0"/>
        <w:jc w:val="both"/>
        <w:rPr>
          <w:rFonts w:asciiTheme="minorHAnsi" w:hAnsiTheme="minorHAnsi" w:cstheme="minorBidi"/>
        </w:rPr>
      </w:pPr>
      <w:r>
        <w:t>6.1</w:t>
      </w:r>
      <w:r w:rsidRPr="00E00812">
        <w:t xml:space="preserve">. За неисполнение либо ненадлежащее исполнение обязательств по договору </w:t>
      </w:r>
      <w:r>
        <w:t>на оказание платных немедицинских ритуальных услуг</w:t>
      </w:r>
      <w:r w:rsidRPr="00E00812">
        <w:t xml:space="preserve"> исполнитель несет ответственность, предусмотренную законодательством Российской Федерации. </w:t>
      </w:r>
    </w:p>
    <w:p w:rsidR="009B7B4D" w:rsidRDefault="009B7B4D" w:rsidP="009B7B4D">
      <w:pPr>
        <w:jc w:val="both"/>
      </w:pPr>
    </w:p>
    <w:p w:rsidR="009B7B4D" w:rsidRDefault="009B7B4D" w:rsidP="009B7B4D">
      <w:pPr>
        <w:jc w:val="both"/>
      </w:pPr>
      <w:bookmarkStart w:id="1" w:name="_GoBack"/>
      <w:bookmarkEnd w:id="1"/>
    </w:p>
    <w:p w:rsidR="009B7B4D" w:rsidRDefault="009B7B4D">
      <w:pPr>
        <w:spacing w:after="160" w:line="259" w:lineRule="auto"/>
      </w:pPr>
      <w:r>
        <w:br w:type="page"/>
      </w:r>
    </w:p>
    <w:p w:rsidR="009B7B4D" w:rsidRDefault="009B7B4D" w:rsidP="009B7B4D"/>
    <w:p w:rsidR="009B7B4D" w:rsidRPr="007D2E9B" w:rsidRDefault="009B7B4D" w:rsidP="009B7B4D">
      <w:pPr>
        <w:jc w:val="center"/>
        <w:rPr>
          <w:sz w:val="28"/>
          <w:szCs w:val="28"/>
        </w:rPr>
      </w:pPr>
      <w:r w:rsidRPr="007D2E9B">
        <w:rPr>
          <w:sz w:val="28"/>
          <w:szCs w:val="28"/>
        </w:rPr>
        <w:t>Отчет</w:t>
      </w:r>
    </w:p>
    <w:p w:rsidR="009B7B4D" w:rsidRPr="007D2E9B" w:rsidRDefault="009B7B4D" w:rsidP="009B7B4D">
      <w:pPr>
        <w:jc w:val="center"/>
      </w:pPr>
      <w:r w:rsidRPr="007D2E9B">
        <w:rPr>
          <w:sz w:val="28"/>
          <w:szCs w:val="28"/>
        </w:rPr>
        <w:t>о платных немедицинских ритуальных услугах в ГАУЗ ТО «МКМЦ «Медицинский город»</w:t>
      </w:r>
    </w:p>
    <w:p w:rsidR="009B7B4D" w:rsidRPr="007D2E9B" w:rsidRDefault="009B7B4D" w:rsidP="009B7B4D">
      <w:pPr>
        <w:jc w:val="center"/>
      </w:pPr>
    </w:p>
    <w:tbl>
      <w:tblPr>
        <w:tblStyle w:val="a3"/>
        <w:tblW w:w="9493" w:type="dxa"/>
        <w:tblLayout w:type="fixed"/>
        <w:tblLook w:val="04A0" w:firstRow="1" w:lastRow="0" w:firstColumn="1" w:lastColumn="0" w:noHBand="0" w:noVBand="1"/>
      </w:tblPr>
      <w:tblGrid>
        <w:gridCol w:w="988"/>
        <w:gridCol w:w="1559"/>
        <w:gridCol w:w="1134"/>
        <w:gridCol w:w="1559"/>
        <w:gridCol w:w="1559"/>
        <w:gridCol w:w="1418"/>
        <w:gridCol w:w="1276"/>
      </w:tblGrid>
      <w:tr w:rsidR="009B7B4D" w:rsidRPr="007D2E9B" w:rsidTr="00165CC5">
        <w:tc>
          <w:tcPr>
            <w:tcW w:w="988" w:type="dxa"/>
            <w:tcBorders>
              <w:top w:val="single" w:sz="4" w:space="0" w:color="auto"/>
              <w:left w:val="single" w:sz="4" w:space="0" w:color="auto"/>
              <w:bottom w:val="single" w:sz="4" w:space="0" w:color="auto"/>
              <w:right w:val="single" w:sz="4" w:space="0" w:color="auto"/>
            </w:tcBorders>
            <w:hideMark/>
          </w:tcPr>
          <w:p w:rsidR="009B7B4D" w:rsidRPr="007D2E9B" w:rsidRDefault="009B7B4D" w:rsidP="00165CC5">
            <w:pPr>
              <w:jc w:val="center"/>
              <w:rPr>
                <w:sz w:val="20"/>
                <w:szCs w:val="20"/>
              </w:rPr>
            </w:pPr>
            <w:r w:rsidRPr="007D2E9B">
              <w:rPr>
                <w:sz w:val="20"/>
                <w:szCs w:val="20"/>
              </w:rPr>
              <w:t>Дата (мес</w:t>
            </w:r>
            <w:r>
              <w:rPr>
                <w:sz w:val="20"/>
                <w:szCs w:val="20"/>
              </w:rPr>
              <w:t>яц,</w:t>
            </w:r>
            <w:r w:rsidRPr="007D2E9B">
              <w:rPr>
                <w:sz w:val="20"/>
                <w:szCs w:val="20"/>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9B7B4D" w:rsidRPr="007D2E9B" w:rsidRDefault="009B7B4D" w:rsidP="00165CC5">
            <w:pPr>
              <w:jc w:val="center"/>
              <w:rPr>
                <w:sz w:val="20"/>
                <w:szCs w:val="20"/>
              </w:rPr>
            </w:pPr>
            <w:r w:rsidRPr="007D2E9B">
              <w:rPr>
                <w:sz w:val="20"/>
                <w:szCs w:val="20"/>
              </w:rPr>
              <w:t>Кол-во поступивших тел из мед</w:t>
            </w:r>
            <w:r>
              <w:rPr>
                <w:sz w:val="20"/>
                <w:szCs w:val="20"/>
              </w:rPr>
              <w:t xml:space="preserve">ицинских </w:t>
            </w:r>
            <w:r w:rsidRPr="007D2E9B">
              <w:rPr>
                <w:sz w:val="20"/>
                <w:szCs w:val="20"/>
              </w:rPr>
              <w:t>организаций</w:t>
            </w:r>
          </w:p>
        </w:tc>
        <w:tc>
          <w:tcPr>
            <w:tcW w:w="1134" w:type="dxa"/>
            <w:tcBorders>
              <w:top w:val="single" w:sz="4" w:space="0" w:color="auto"/>
              <w:left w:val="single" w:sz="4" w:space="0" w:color="auto"/>
              <w:bottom w:val="single" w:sz="4" w:space="0" w:color="auto"/>
              <w:right w:val="single" w:sz="4" w:space="0" w:color="auto"/>
            </w:tcBorders>
            <w:hideMark/>
          </w:tcPr>
          <w:p w:rsidR="009B7B4D" w:rsidRPr="007D2E9B" w:rsidRDefault="009B7B4D" w:rsidP="00165CC5">
            <w:pPr>
              <w:jc w:val="center"/>
              <w:rPr>
                <w:sz w:val="20"/>
                <w:szCs w:val="20"/>
              </w:rPr>
            </w:pPr>
            <w:r w:rsidRPr="007D2E9B">
              <w:rPr>
                <w:sz w:val="20"/>
                <w:szCs w:val="20"/>
              </w:rPr>
              <w:t>Кол-во заключенных</w:t>
            </w:r>
            <w:r>
              <w:rPr>
                <w:sz w:val="20"/>
                <w:szCs w:val="20"/>
              </w:rPr>
              <w:t xml:space="preserve"> </w:t>
            </w:r>
            <w:r w:rsidRPr="007D2E9B">
              <w:rPr>
                <w:sz w:val="20"/>
                <w:szCs w:val="20"/>
              </w:rPr>
              <w:t>договоров</w:t>
            </w:r>
          </w:p>
        </w:tc>
        <w:tc>
          <w:tcPr>
            <w:tcW w:w="1559" w:type="dxa"/>
            <w:tcBorders>
              <w:top w:val="single" w:sz="4" w:space="0" w:color="auto"/>
              <w:left w:val="single" w:sz="4" w:space="0" w:color="auto"/>
              <w:bottom w:val="single" w:sz="4" w:space="0" w:color="auto"/>
              <w:right w:val="single" w:sz="4" w:space="0" w:color="auto"/>
            </w:tcBorders>
            <w:hideMark/>
          </w:tcPr>
          <w:p w:rsidR="009B7B4D" w:rsidRPr="007D2E9B" w:rsidRDefault="009B7B4D" w:rsidP="00165CC5">
            <w:pPr>
              <w:jc w:val="center"/>
              <w:rPr>
                <w:sz w:val="20"/>
                <w:szCs w:val="20"/>
              </w:rPr>
            </w:pPr>
            <w:r w:rsidRPr="007D2E9B">
              <w:rPr>
                <w:sz w:val="20"/>
                <w:szCs w:val="20"/>
              </w:rPr>
              <w:t>Отказы от проведения ритуальных услуг</w:t>
            </w:r>
          </w:p>
        </w:tc>
        <w:tc>
          <w:tcPr>
            <w:tcW w:w="1559" w:type="dxa"/>
            <w:tcBorders>
              <w:top w:val="single" w:sz="4" w:space="0" w:color="auto"/>
              <w:left w:val="single" w:sz="4" w:space="0" w:color="auto"/>
              <w:bottom w:val="single" w:sz="4" w:space="0" w:color="auto"/>
              <w:right w:val="single" w:sz="4" w:space="0" w:color="auto"/>
            </w:tcBorders>
            <w:hideMark/>
          </w:tcPr>
          <w:p w:rsidR="009B7B4D" w:rsidRPr="007D2E9B" w:rsidRDefault="009B7B4D" w:rsidP="00165CC5">
            <w:pPr>
              <w:jc w:val="center"/>
              <w:rPr>
                <w:sz w:val="20"/>
                <w:szCs w:val="20"/>
              </w:rPr>
            </w:pPr>
            <w:r w:rsidRPr="007D2E9B">
              <w:rPr>
                <w:sz w:val="20"/>
                <w:szCs w:val="20"/>
              </w:rPr>
              <w:t>Захоронение через «Некрополь» (безродные, мертворожденные)</w:t>
            </w:r>
          </w:p>
        </w:tc>
        <w:tc>
          <w:tcPr>
            <w:tcW w:w="1418" w:type="dxa"/>
            <w:tcBorders>
              <w:top w:val="single" w:sz="4" w:space="0" w:color="auto"/>
              <w:left w:val="single" w:sz="4" w:space="0" w:color="auto"/>
              <w:bottom w:val="single" w:sz="4" w:space="0" w:color="auto"/>
              <w:right w:val="single" w:sz="4" w:space="0" w:color="auto"/>
            </w:tcBorders>
            <w:hideMark/>
          </w:tcPr>
          <w:p w:rsidR="009B7B4D" w:rsidRPr="007D2E9B" w:rsidRDefault="009B7B4D" w:rsidP="00165CC5">
            <w:pPr>
              <w:jc w:val="center"/>
              <w:rPr>
                <w:sz w:val="20"/>
                <w:szCs w:val="20"/>
              </w:rPr>
            </w:pPr>
            <w:r w:rsidRPr="007D2E9B">
              <w:rPr>
                <w:sz w:val="20"/>
                <w:szCs w:val="20"/>
              </w:rPr>
              <w:t>Забраны соц.</w:t>
            </w:r>
            <w:r>
              <w:rPr>
                <w:sz w:val="20"/>
                <w:szCs w:val="20"/>
              </w:rPr>
              <w:t xml:space="preserve"> </w:t>
            </w:r>
            <w:r w:rsidRPr="007D2E9B">
              <w:rPr>
                <w:sz w:val="20"/>
                <w:szCs w:val="20"/>
              </w:rPr>
              <w:t>службами без предоставления ритуальных услуг</w:t>
            </w:r>
          </w:p>
        </w:tc>
        <w:tc>
          <w:tcPr>
            <w:tcW w:w="1276" w:type="dxa"/>
            <w:tcBorders>
              <w:top w:val="single" w:sz="4" w:space="0" w:color="auto"/>
              <w:left w:val="single" w:sz="4" w:space="0" w:color="auto"/>
              <w:bottom w:val="single" w:sz="4" w:space="0" w:color="auto"/>
              <w:right w:val="single" w:sz="4" w:space="0" w:color="auto"/>
            </w:tcBorders>
            <w:hideMark/>
          </w:tcPr>
          <w:p w:rsidR="009B7B4D" w:rsidRPr="007D2E9B" w:rsidRDefault="009B7B4D" w:rsidP="00165CC5">
            <w:pPr>
              <w:rPr>
                <w:sz w:val="20"/>
                <w:szCs w:val="20"/>
              </w:rPr>
            </w:pPr>
            <w:r w:rsidRPr="007D2E9B">
              <w:rPr>
                <w:sz w:val="20"/>
                <w:szCs w:val="20"/>
              </w:rPr>
              <w:t>Перевод в БСМЭ</w:t>
            </w:r>
          </w:p>
          <w:p w:rsidR="009B7B4D" w:rsidRPr="007D2E9B" w:rsidRDefault="009B7B4D" w:rsidP="00165CC5">
            <w:pPr>
              <w:jc w:val="center"/>
              <w:rPr>
                <w:sz w:val="20"/>
                <w:szCs w:val="20"/>
              </w:rPr>
            </w:pPr>
          </w:p>
        </w:tc>
      </w:tr>
      <w:tr w:rsidR="009B7B4D" w:rsidRPr="007D2E9B" w:rsidTr="00165CC5">
        <w:tc>
          <w:tcPr>
            <w:tcW w:w="988" w:type="dxa"/>
            <w:tcBorders>
              <w:top w:val="single" w:sz="4" w:space="0" w:color="auto"/>
              <w:left w:val="single" w:sz="4" w:space="0" w:color="auto"/>
              <w:bottom w:val="single" w:sz="4" w:space="0" w:color="auto"/>
              <w:right w:val="single" w:sz="4" w:space="0" w:color="auto"/>
            </w:tcBorders>
          </w:tcPr>
          <w:p w:rsidR="009B7B4D" w:rsidRPr="007D2E9B" w:rsidRDefault="009B7B4D" w:rsidP="00165CC5">
            <w:pPr>
              <w:jc w:val="center"/>
            </w:pPr>
          </w:p>
        </w:tc>
        <w:tc>
          <w:tcPr>
            <w:tcW w:w="1559" w:type="dxa"/>
            <w:tcBorders>
              <w:top w:val="single" w:sz="4" w:space="0" w:color="auto"/>
              <w:left w:val="single" w:sz="4" w:space="0" w:color="auto"/>
              <w:bottom w:val="single" w:sz="4" w:space="0" w:color="auto"/>
              <w:right w:val="single" w:sz="4" w:space="0" w:color="auto"/>
            </w:tcBorders>
          </w:tcPr>
          <w:p w:rsidR="009B7B4D" w:rsidRPr="007D2E9B" w:rsidRDefault="009B7B4D" w:rsidP="00165CC5">
            <w:pPr>
              <w:jc w:val="center"/>
              <w:rPr>
                <w:sz w:val="32"/>
                <w:szCs w:val="32"/>
              </w:rPr>
            </w:pPr>
          </w:p>
        </w:tc>
        <w:tc>
          <w:tcPr>
            <w:tcW w:w="1134" w:type="dxa"/>
            <w:tcBorders>
              <w:top w:val="single" w:sz="4" w:space="0" w:color="auto"/>
              <w:left w:val="single" w:sz="4" w:space="0" w:color="auto"/>
              <w:bottom w:val="single" w:sz="4" w:space="0" w:color="auto"/>
              <w:right w:val="single" w:sz="4" w:space="0" w:color="auto"/>
            </w:tcBorders>
          </w:tcPr>
          <w:p w:rsidR="009B7B4D" w:rsidRPr="007D2E9B" w:rsidRDefault="009B7B4D" w:rsidP="00165CC5">
            <w:pPr>
              <w:jc w:val="center"/>
              <w:rPr>
                <w:sz w:val="32"/>
                <w:szCs w:val="32"/>
              </w:rPr>
            </w:pPr>
          </w:p>
        </w:tc>
        <w:tc>
          <w:tcPr>
            <w:tcW w:w="1559" w:type="dxa"/>
            <w:tcBorders>
              <w:top w:val="single" w:sz="4" w:space="0" w:color="auto"/>
              <w:left w:val="single" w:sz="4" w:space="0" w:color="auto"/>
              <w:bottom w:val="single" w:sz="4" w:space="0" w:color="auto"/>
              <w:right w:val="single" w:sz="4" w:space="0" w:color="auto"/>
            </w:tcBorders>
          </w:tcPr>
          <w:p w:rsidR="009B7B4D" w:rsidRPr="007D2E9B" w:rsidRDefault="009B7B4D" w:rsidP="00165CC5">
            <w:pPr>
              <w:jc w:val="center"/>
              <w:rPr>
                <w:sz w:val="32"/>
                <w:szCs w:val="32"/>
              </w:rPr>
            </w:pPr>
          </w:p>
        </w:tc>
        <w:tc>
          <w:tcPr>
            <w:tcW w:w="1559" w:type="dxa"/>
            <w:tcBorders>
              <w:top w:val="single" w:sz="4" w:space="0" w:color="auto"/>
              <w:left w:val="single" w:sz="4" w:space="0" w:color="auto"/>
              <w:bottom w:val="single" w:sz="4" w:space="0" w:color="auto"/>
              <w:right w:val="single" w:sz="4" w:space="0" w:color="auto"/>
            </w:tcBorders>
          </w:tcPr>
          <w:p w:rsidR="009B7B4D" w:rsidRPr="007D2E9B" w:rsidRDefault="009B7B4D" w:rsidP="00165CC5">
            <w:pPr>
              <w:jc w:val="center"/>
              <w:rPr>
                <w:sz w:val="32"/>
                <w:szCs w:val="32"/>
              </w:rPr>
            </w:pPr>
          </w:p>
        </w:tc>
        <w:tc>
          <w:tcPr>
            <w:tcW w:w="1418" w:type="dxa"/>
            <w:tcBorders>
              <w:top w:val="single" w:sz="4" w:space="0" w:color="auto"/>
              <w:left w:val="single" w:sz="4" w:space="0" w:color="auto"/>
              <w:bottom w:val="single" w:sz="4" w:space="0" w:color="auto"/>
              <w:right w:val="single" w:sz="4" w:space="0" w:color="auto"/>
            </w:tcBorders>
          </w:tcPr>
          <w:p w:rsidR="009B7B4D" w:rsidRPr="007D2E9B" w:rsidRDefault="009B7B4D" w:rsidP="00165CC5">
            <w:pPr>
              <w:jc w:val="center"/>
              <w:rPr>
                <w:sz w:val="32"/>
                <w:szCs w:val="32"/>
              </w:rPr>
            </w:pPr>
          </w:p>
        </w:tc>
        <w:tc>
          <w:tcPr>
            <w:tcW w:w="1276" w:type="dxa"/>
            <w:tcBorders>
              <w:top w:val="single" w:sz="4" w:space="0" w:color="auto"/>
              <w:left w:val="single" w:sz="4" w:space="0" w:color="auto"/>
              <w:bottom w:val="single" w:sz="4" w:space="0" w:color="auto"/>
              <w:right w:val="single" w:sz="4" w:space="0" w:color="auto"/>
            </w:tcBorders>
          </w:tcPr>
          <w:p w:rsidR="009B7B4D" w:rsidRPr="007D2E9B" w:rsidRDefault="009B7B4D" w:rsidP="00165CC5">
            <w:pPr>
              <w:jc w:val="center"/>
              <w:rPr>
                <w:sz w:val="32"/>
                <w:szCs w:val="32"/>
              </w:rPr>
            </w:pPr>
          </w:p>
        </w:tc>
      </w:tr>
      <w:tr w:rsidR="009B7B4D" w:rsidRPr="007D2E9B" w:rsidTr="00165CC5">
        <w:tc>
          <w:tcPr>
            <w:tcW w:w="988" w:type="dxa"/>
            <w:tcBorders>
              <w:top w:val="single" w:sz="4" w:space="0" w:color="auto"/>
              <w:left w:val="single" w:sz="4" w:space="0" w:color="auto"/>
              <w:bottom w:val="single" w:sz="4" w:space="0" w:color="auto"/>
              <w:right w:val="single" w:sz="4" w:space="0" w:color="auto"/>
            </w:tcBorders>
          </w:tcPr>
          <w:p w:rsidR="009B7B4D" w:rsidRPr="007D2E9B" w:rsidRDefault="009B7B4D" w:rsidP="00165CC5">
            <w:pPr>
              <w:jc w:val="center"/>
            </w:pPr>
          </w:p>
        </w:tc>
        <w:tc>
          <w:tcPr>
            <w:tcW w:w="1559" w:type="dxa"/>
            <w:tcBorders>
              <w:top w:val="single" w:sz="4" w:space="0" w:color="auto"/>
              <w:left w:val="single" w:sz="4" w:space="0" w:color="auto"/>
              <w:bottom w:val="single" w:sz="4" w:space="0" w:color="auto"/>
              <w:right w:val="single" w:sz="4" w:space="0" w:color="auto"/>
            </w:tcBorders>
          </w:tcPr>
          <w:p w:rsidR="009B7B4D" w:rsidRPr="007D2E9B" w:rsidRDefault="009B7B4D" w:rsidP="00165CC5">
            <w:pPr>
              <w:jc w:val="center"/>
              <w:rPr>
                <w:sz w:val="32"/>
                <w:szCs w:val="32"/>
              </w:rPr>
            </w:pPr>
          </w:p>
        </w:tc>
        <w:tc>
          <w:tcPr>
            <w:tcW w:w="1134" w:type="dxa"/>
            <w:tcBorders>
              <w:top w:val="single" w:sz="4" w:space="0" w:color="auto"/>
              <w:left w:val="single" w:sz="4" w:space="0" w:color="auto"/>
              <w:bottom w:val="single" w:sz="4" w:space="0" w:color="auto"/>
              <w:right w:val="single" w:sz="4" w:space="0" w:color="auto"/>
            </w:tcBorders>
          </w:tcPr>
          <w:p w:rsidR="009B7B4D" w:rsidRPr="007D2E9B" w:rsidRDefault="009B7B4D" w:rsidP="00165CC5">
            <w:pPr>
              <w:jc w:val="center"/>
              <w:rPr>
                <w:sz w:val="32"/>
                <w:szCs w:val="32"/>
              </w:rPr>
            </w:pPr>
          </w:p>
        </w:tc>
        <w:tc>
          <w:tcPr>
            <w:tcW w:w="1559" w:type="dxa"/>
            <w:tcBorders>
              <w:top w:val="single" w:sz="4" w:space="0" w:color="auto"/>
              <w:left w:val="single" w:sz="4" w:space="0" w:color="auto"/>
              <w:bottom w:val="single" w:sz="4" w:space="0" w:color="auto"/>
              <w:right w:val="single" w:sz="4" w:space="0" w:color="auto"/>
            </w:tcBorders>
          </w:tcPr>
          <w:p w:rsidR="009B7B4D" w:rsidRPr="007D2E9B" w:rsidRDefault="009B7B4D" w:rsidP="00165CC5">
            <w:pPr>
              <w:jc w:val="center"/>
              <w:rPr>
                <w:sz w:val="32"/>
                <w:szCs w:val="32"/>
              </w:rPr>
            </w:pPr>
          </w:p>
        </w:tc>
        <w:tc>
          <w:tcPr>
            <w:tcW w:w="1559" w:type="dxa"/>
            <w:tcBorders>
              <w:top w:val="single" w:sz="4" w:space="0" w:color="auto"/>
              <w:left w:val="single" w:sz="4" w:space="0" w:color="auto"/>
              <w:bottom w:val="single" w:sz="4" w:space="0" w:color="auto"/>
              <w:right w:val="single" w:sz="4" w:space="0" w:color="auto"/>
            </w:tcBorders>
          </w:tcPr>
          <w:p w:rsidR="009B7B4D" w:rsidRPr="007D2E9B" w:rsidRDefault="009B7B4D" w:rsidP="00165CC5">
            <w:pPr>
              <w:jc w:val="center"/>
              <w:rPr>
                <w:sz w:val="32"/>
                <w:szCs w:val="32"/>
              </w:rPr>
            </w:pPr>
          </w:p>
        </w:tc>
        <w:tc>
          <w:tcPr>
            <w:tcW w:w="1418" w:type="dxa"/>
            <w:tcBorders>
              <w:top w:val="single" w:sz="4" w:space="0" w:color="auto"/>
              <w:left w:val="single" w:sz="4" w:space="0" w:color="auto"/>
              <w:bottom w:val="single" w:sz="4" w:space="0" w:color="auto"/>
              <w:right w:val="single" w:sz="4" w:space="0" w:color="auto"/>
            </w:tcBorders>
          </w:tcPr>
          <w:p w:rsidR="009B7B4D" w:rsidRPr="007D2E9B" w:rsidRDefault="009B7B4D" w:rsidP="00165CC5">
            <w:pPr>
              <w:jc w:val="center"/>
              <w:rPr>
                <w:sz w:val="32"/>
                <w:szCs w:val="32"/>
              </w:rPr>
            </w:pPr>
          </w:p>
        </w:tc>
        <w:tc>
          <w:tcPr>
            <w:tcW w:w="1276" w:type="dxa"/>
            <w:tcBorders>
              <w:top w:val="single" w:sz="4" w:space="0" w:color="auto"/>
              <w:left w:val="single" w:sz="4" w:space="0" w:color="auto"/>
              <w:bottom w:val="single" w:sz="4" w:space="0" w:color="auto"/>
              <w:right w:val="single" w:sz="4" w:space="0" w:color="auto"/>
            </w:tcBorders>
          </w:tcPr>
          <w:p w:rsidR="009B7B4D" w:rsidRPr="007D2E9B" w:rsidRDefault="009B7B4D" w:rsidP="00165CC5">
            <w:pPr>
              <w:jc w:val="center"/>
              <w:rPr>
                <w:sz w:val="32"/>
                <w:szCs w:val="32"/>
              </w:rPr>
            </w:pPr>
          </w:p>
        </w:tc>
      </w:tr>
    </w:tbl>
    <w:p w:rsidR="009B7B4D" w:rsidRPr="007D2E9B" w:rsidRDefault="009B7B4D" w:rsidP="009B7B4D">
      <w:pPr>
        <w:jc w:val="center"/>
        <w:rPr>
          <w:rFonts w:asciiTheme="minorHAnsi" w:hAnsiTheme="minorHAnsi" w:cstheme="minorBidi"/>
          <w:sz w:val="32"/>
          <w:szCs w:val="32"/>
          <w:lang w:eastAsia="en-US"/>
        </w:rPr>
      </w:pPr>
    </w:p>
    <w:p w:rsidR="009B7B4D" w:rsidRDefault="009B7B4D" w:rsidP="009B7B4D">
      <w:pPr>
        <w:jc w:val="center"/>
      </w:pPr>
    </w:p>
    <w:p w:rsidR="00F47065" w:rsidRDefault="00F47065"/>
    <w:sectPr w:rsidR="00F47065" w:rsidSect="009B7B4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B4D"/>
    <w:rsid w:val="000648AD"/>
    <w:rsid w:val="000657D2"/>
    <w:rsid w:val="000D66BD"/>
    <w:rsid w:val="00116EA8"/>
    <w:rsid w:val="001C45C1"/>
    <w:rsid w:val="001F6B20"/>
    <w:rsid w:val="0039383D"/>
    <w:rsid w:val="004C4154"/>
    <w:rsid w:val="00523474"/>
    <w:rsid w:val="00567386"/>
    <w:rsid w:val="00617841"/>
    <w:rsid w:val="007D4F99"/>
    <w:rsid w:val="008D3136"/>
    <w:rsid w:val="008F3A41"/>
    <w:rsid w:val="009A1342"/>
    <w:rsid w:val="009B7B4D"/>
    <w:rsid w:val="00BB2258"/>
    <w:rsid w:val="00C57C2F"/>
    <w:rsid w:val="00CE1AFD"/>
    <w:rsid w:val="00F47065"/>
    <w:rsid w:val="00F62C25"/>
    <w:rsid w:val="00FA143D"/>
    <w:rsid w:val="00FB7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4E1EB-2A3C-44DE-888B-2D97CACE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B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9B7B4D"/>
    <w:pPr>
      <w:spacing w:before="100" w:beforeAutospacing="1" w:after="100" w:afterAutospacing="1"/>
    </w:pPr>
  </w:style>
  <w:style w:type="paragraph" w:customStyle="1" w:styleId="Textbody">
    <w:name w:val="Text body"/>
    <w:basedOn w:val="a"/>
    <w:rsid w:val="009B7B4D"/>
    <w:pPr>
      <w:autoSpaceDN w:val="0"/>
      <w:spacing w:after="283" w:line="288" w:lineRule="auto"/>
    </w:pPr>
    <w:rPr>
      <w:rFonts w:ascii="Calibri" w:eastAsia="Calibri" w:hAnsi="Calibri"/>
      <w:sz w:val="22"/>
      <w:szCs w:val="22"/>
      <w:lang w:eastAsia="en-US"/>
    </w:rPr>
  </w:style>
  <w:style w:type="table" w:styleId="a3">
    <w:name w:val="Table Grid"/>
    <w:basedOn w:val="a1"/>
    <w:uiPriority w:val="39"/>
    <w:rsid w:val="009B7B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987</Words>
  <Characters>5631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Пачковский Александр Сергеевич</dc:creator>
  <cp:keywords/>
  <dc:description/>
  <cp:lastModifiedBy>Пачковский Александр Сергеевич</cp:lastModifiedBy>
  <cp:revision>1</cp:revision>
  <dcterms:created xsi:type="dcterms:W3CDTF">2020-03-25T04:27:00Z</dcterms:created>
  <dcterms:modified xsi:type="dcterms:W3CDTF">2020-03-25T04:28:00Z</dcterms:modified>
</cp:coreProperties>
</file>