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D3" w:rsidRPr="00B04C5C" w:rsidRDefault="00D97CD3" w:rsidP="00352A5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04C5C">
        <w:rPr>
          <w:rFonts w:ascii="Times New Roman" w:hAnsi="Times New Roman"/>
          <w:b/>
          <w:sz w:val="28"/>
          <w:szCs w:val="28"/>
        </w:rPr>
        <w:t>ПРОГРАММА</w:t>
      </w:r>
    </w:p>
    <w:p w:rsidR="00EE3F16" w:rsidRPr="00B04C5C" w:rsidRDefault="00D93181" w:rsidP="00352A50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</w:t>
      </w:r>
      <w:r w:rsidR="00D97CD3" w:rsidRPr="00B04C5C">
        <w:rPr>
          <w:rFonts w:ascii="Times New Roman" w:hAnsi="Times New Roman"/>
          <w:b/>
          <w:sz w:val="28"/>
          <w:szCs w:val="28"/>
        </w:rPr>
        <w:t xml:space="preserve">аучно-практическая </w:t>
      </w:r>
      <w:r w:rsidR="00466514" w:rsidRPr="00B04C5C">
        <w:rPr>
          <w:rFonts w:ascii="Times New Roman" w:hAnsi="Times New Roman"/>
          <w:b/>
          <w:sz w:val="28"/>
          <w:szCs w:val="28"/>
        </w:rPr>
        <w:t>конференция</w:t>
      </w:r>
      <w:r w:rsidR="00945919" w:rsidRPr="00B04C5C">
        <w:rPr>
          <w:rFonts w:ascii="Times New Roman" w:hAnsi="Times New Roman"/>
          <w:b/>
          <w:sz w:val="28"/>
          <w:szCs w:val="28"/>
        </w:rPr>
        <w:t xml:space="preserve"> </w:t>
      </w:r>
      <w:r w:rsidR="000C63E7" w:rsidRPr="00B04C5C">
        <w:rPr>
          <w:rFonts w:ascii="Times New Roman" w:hAnsi="Times New Roman"/>
          <w:b/>
          <w:sz w:val="28"/>
          <w:szCs w:val="28"/>
        </w:rPr>
        <w:t>«День онколога»</w:t>
      </w:r>
    </w:p>
    <w:p w:rsidR="00213E05" w:rsidRPr="00B04C5C" w:rsidRDefault="00213E05" w:rsidP="00EE296D">
      <w:pPr>
        <w:pStyle w:val="a3"/>
        <w:ind w:left="-851"/>
        <w:rPr>
          <w:rFonts w:ascii="Times New Roman" w:hAnsi="Times New Roman"/>
          <w:b/>
          <w:sz w:val="28"/>
          <w:szCs w:val="28"/>
        </w:rPr>
      </w:pPr>
      <w:r w:rsidRPr="00B04C5C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256E7D" w:rsidRPr="00B04C5C">
        <w:rPr>
          <w:rFonts w:ascii="Times New Roman" w:hAnsi="Times New Roman"/>
          <w:b/>
          <w:sz w:val="28"/>
          <w:szCs w:val="28"/>
        </w:rPr>
        <w:t>2</w:t>
      </w:r>
      <w:r w:rsidR="009B2349">
        <w:rPr>
          <w:rFonts w:ascii="Times New Roman" w:hAnsi="Times New Roman"/>
          <w:b/>
          <w:sz w:val="28"/>
          <w:szCs w:val="28"/>
        </w:rPr>
        <w:t>9</w:t>
      </w:r>
      <w:r w:rsidRPr="00B04C5C">
        <w:rPr>
          <w:rFonts w:ascii="Times New Roman" w:hAnsi="Times New Roman"/>
          <w:b/>
          <w:sz w:val="28"/>
          <w:szCs w:val="28"/>
        </w:rPr>
        <w:t xml:space="preserve"> </w:t>
      </w:r>
      <w:r w:rsidR="0036147F">
        <w:rPr>
          <w:rFonts w:ascii="Times New Roman" w:hAnsi="Times New Roman"/>
          <w:b/>
          <w:sz w:val="28"/>
          <w:szCs w:val="28"/>
        </w:rPr>
        <w:t>ма</w:t>
      </w:r>
      <w:r w:rsidR="009B2349">
        <w:rPr>
          <w:rFonts w:ascii="Times New Roman" w:hAnsi="Times New Roman"/>
          <w:b/>
          <w:sz w:val="28"/>
          <w:szCs w:val="28"/>
        </w:rPr>
        <w:t>я</w:t>
      </w:r>
      <w:r w:rsidR="0036147F">
        <w:rPr>
          <w:rFonts w:ascii="Times New Roman" w:hAnsi="Times New Roman"/>
          <w:b/>
          <w:sz w:val="28"/>
          <w:szCs w:val="28"/>
        </w:rPr>
        <w:t xml:space="preserve"> 2020</w:t>
      </w:r>
      <w:r w:rsidRPr="00B04C5C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13E05" w:rsidRPr="009B2349" w:rsidRDefault="00213E05" w:rsidP="00EE296D">
      <w:pPr>
        <w:pStyle w:val="a3"/>
        <w:ind w:left="-851" w:right="141"/>
        <w:rPr>
          <w:rFonts w:ascii="Times New Roman" w:hAnsi="Times New Roman"/>
          <w:sz w:val="26"/>
          <w:szCs w:val="26"/>
        </w:rPr>
      </w:pPr>
      <w:r w:rsidRPr="00B04C5C">
        <w:rPr>
          <w:rFonts w:ascii="Times New Roman" w:hAnsi="Times New Roman"/>
          <w:b/>
          <w:sz w:val="28"/>
          <w:szCs w:val="28"/>
        </w:rPr>
        <w:t>Место проведения</w:t>
      </w:r>
      <w:r w:rsidRPr="009B2349">
        <w:rPr>
          <w:rFonts w:ascii="Times New Roman" w:hAnsi="Times New Roman"/>
          <w:b/>
          <w:sz w:val="28"/>
          <w:szCs w:val="28"/>
        </w:rPr>
        <w:t>:</w:t>
      </w:r>
      <w:r w:rsidRPr="009B2349">
        <w:rPr>
          <w:rFonts w:asciiTheme="minorHAnsi" w:hAnsiTheme="minorHAnsi"/>
          <w:b/>
          <w:sz w:val="28"/>
          <w:szCs w:val="28"/>
        </w:rPr>
        <w:t xml:space="preserve"> </w:t>
      </w:r>
      <w:hyperlink r:id="rId5" w:anchor="join:t21d8d3e4-37ab-4f15-a077-4ad1c41f1902" w:history="1">
        <w:r w:rsidR="009B2349" w:rsidRPr="009B2349">
          <w:rPr>
            <w:rStyle w:val="a9"/>
            <w:rFonts w:ascii="Times New Roman" w:hAnsi="Times New Roman"/>
            <w:b/>
            <w:sz w:val="26"/>
            <w:szCs w:val="26"/>
          </w:rPr>
          <w:t>https://vcs.imind.ru/#join:t21d8d3e4-37ab-4f15-a077-4ad1c41f1902</w:t>
        </w:r>
      </w:hyperlink>
      <w:r w:rsidR="009B2349" w:rsidRPr="009B2349">
        <w:rPr>
          <w:rFonts w:ascii="Times New Roman" w:hAnsi="Times New Roman"/>
          <w:b/>
          <w:i/>
          <w:sz w:val="26"/>
          <w:szCs w:val="26"/>
        </w:rPr>
        <w:t xml:space="preserve"> </w:t>
      </w:r>
    </w:p>
    <w:tbl>
      <w:tblPr>
        <w:tblW w:w="10774" w:type="dxa"/>
        <w:tblInd w:w="-10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8"/>
        <w:gridCol w:w="9196"/>
      </w:tblGrid>
      <w:tr w:rsidR="00352A50" w:rsidTr="00982367">
        <w:trPr>
          <w:trHeight w:val="817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352A50" w:rsidRDefault="00352A50" w:rsidP="00352A50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  <w:p w:rsidR="00352A50" w:rsidRDefault="00352A50" w:rsidP="00352A50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10.00.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A50" w:rsidRDefault="00352A50" w:rsidP="00352A50">
            <w:pPr>
              <w:pStyle w:val="TableContents"/>
              <w:ind w:left="134" w:right="114"/>
              <w:jc w:val="both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Приветствие участников онлайн трансляции.</w:t>
            </w:r>
          </w:p>
          <w:p w:rsidR="00352A50" w:rsidRDefault="00982367" w:rsidP="00982367">
            <w:pPr>
              <w:pStyle w:val="TableContents"/>
              <w:ind w:left="134" w:right="114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Павлова</w:t>
            </w:r>
            <w:r>
              <w:rPr>
                <w:i/>
                <w:color w:val="auto"/>
              </w:rPr>
              <w:t xml:space="preserve"> </w:t>
            </w:r>
            <w:r w:rsidR="00352A50">
              <w:rPr>
                <w:i/>
                <w:color w:val="auto"/>
              </w:rPr>
              <w:t xml:space="preserve">Валерия Игоревна – главный внештатный специалист онколог Департамента здравоохранения Тюменской области, заместитель главного врача по качеству ГАУЗ ТО «МКМЦ «Медицинский город», к.м.н. </w:t>
            </w:r>
          </w:p>
        </w:tc>
      </w:tr>
      <w:tr w:rsidR="00352A50" w:rsidTr="00982367">
        <w:trPr>
          <w:trHeight w:val="1363"/>
        </w:trPr>
        <w:tc>
          <w:tcPr>
            <w:tcW w:w="15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352A50" w:rsidRDefault="00352A50" w:rsidP="00352A50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  <w:p w:rsidR="00352A50" w:rsidRDefault="00352A50" w:rsidP="00352A50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10.00. – 10.20.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A50" w:rsidRDefault="00352A50" w:rsidP="00352A50">
            <w:pPr>
              <w:pStyle w:val="Textbody"/>
              <w:spacing w:after="0" w:line="240" w:lineRule="auto"/>
              <w:ind w:left="255" w:right="255" w:hanging="141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Тема: Оказание специализированной помощи онкологическим пациентам в Тюменской области в 2019г.</w:t>
            </w:r>
          </w:p>
          <w:p w:rsidR="00352A50" w:rsidRDefault="00352A50" w:rsidP="00352A50">
            <w:pPr>
              <w:pStyle w:val="TableContents"/>
              <w:ind w:left="134" w:right="114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Павлова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Валерия Игоревна -</w:t>
            </w:r>
            <w:r>
              <w:rPr>
                <w:rFonts w:ascii="Arial" w:hAnsi="Arial"/>
                <w:b/>
                <w:color w:val="auto"/>
              </w:rPr>
              <w:t xml:space="preserve"> </w:t>
            </w:r>
            <w:r>
              <w:rPr>
                <w:i/>
                <w:color w:val="auto"/>
              </w:rPr>
              <w:t xml:space="preserve">главный внештатный специалист онколог Департамента здравоохранения Тюменской области, заместитель главного врача по качеству ГАУЗ ТО «МКМЦ «Медицинский город», к.м.н. </w:t>
            </w:r>
          </w:p>
        </w:tc>
      </w:tr>
      <w:tr w:rsidR="00352A50" w:rsidTr="00352A50">
        <w:trPr>
          <w:trHeight w:val="1004"/>
        </w:trPr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352A50" w:rsidRDefault="00352A50" w:rsidP="00352A50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  <w:p w:rsidR="00352A50" w:rsidRDefault="00352A50" w:rsidP="00352A50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10.20. - 10.35.</w:t>
            </w:r>
          </w:p>
        </w:tc>
        <w:tc>
          <w:tcPr>
            <w:tcW w:w="9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A50" w:rsidRDefault="00352A50" w:rsidP="00352A50">
            <w:pPr>
              <w:pStyle w:val="Textbody"/>
              <w:spacing w:after="0" w:line="240" w:lineRule="auto"/>
              <w:ind w:left="255" w:right="255" w:hanging="141"/>
              <w:jc w:val="both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 xml:space="preserve">Тема: </w:t>
            </w:r>
            <w:r>
              <w:rPr>
                <w:rFonts w:ascii="Arial" w:hAnsi="Arial" w:cs="Arial"/>
                <w:b/>
                <w:lang w:eastAsia="en-US"/>
              </w:rPr>
              <w:t>Эпидемиология заболеваний головы и шеи в Тюменской области в 2019г</w:t>
            </w:r>
            <w:r>
              <w:rPr>
                <w:rFonts w:ascii="Arial" w:hAnsi="Arial"/>
                <w:b/>
                <w:color w:val="auto"/>
              </w:rPr>
              <w:t>.</w:t>
            </w:r>
          </w:p>
          <w:p w:rsidR="00352A50" w:rsidRDefault="00352A50" w:rsidP="00352A50">
            <w:pPr>
              <w:pStyle w:val="Textbody"/>
              <w:spacing w:after="0" w:line="240" w:lineRule="auto"/>
              <w:ind w:left="255" w:right="255" w:hanging="141"/>
              <w:rPr>
                <w:rFonts w:ascii="Times New Roman" w:hAnsi="Times New Roman" w:cs="Times New Roman"/>
                <w:i/>
                <w:iCs/>
                <w:color w:val="auto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hd w:val="clear" w:color="auto" w:fill="FFFFFF"/>
              </w:rPr>
              <w:t>Егорин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hd w:val="clear" w:color="auto" w:fill="FFFFFF"/>
              </w:rPr>
              <w:t xml:space="preserve"> Анатолий Александрович – врач-онколог онкологического отделения №2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i/>
                <w:color w:val="auto"/>
              </w:rPr>
              <w:t xml:space="preserve">ГАУЗ ТО «МКМЦ «Медицинский город», </w:t>
            </w:r>
            <w:r>
              <w:rPr>
                <w:rFonts w:ascii="Times New Roman" w:hAnsi="Times New Roman" w:cs="Times New Roman"/>
                <w:i/>
                <w:iCs/>
                <w:color w:val="auto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hd w:val="clear" w:color="auto" w:fill="FFFFFF"/>
              </w:rPr>
              <w:t>г.Тюмень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.</w:t>
            </w:r>
          </w:p>
        </w:tc>
      </w:tr>
      <w:tr w:rsidR="00352A50" w:rsidTr="00352A50">
        <w:trPr>
          <w:trHeight w:val="978"/>
        </w:trPr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:rsidR="00352A50" w:rsidRDefault="00352A50" w:rsidP="00352A50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2"/>
                <w:szCs w:val="22"/>
              </w:rPr>
            </w:pPr>
          </w:p>
          <w:p w:rsidR="00352A50" w:rsidRDefault="00352A50" w:rsidP="00352A50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10.35. - 10.50.</w:t>
            </w:r>
          </w:p>
        </w:tc>
        <w:tc>
          <w:tcPr>
            <w:tcW w:w="9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A50" w:rsidRDefault="00352A50" w:rsidP="00352A50">
            <w:pPr>
              <w:pStyle w:val="Textbody"/>
              <w:spacing w:after="0" w:line="240" w:lineRule="auto"/>
              <w:ind w:left="255" w:right="255" w:hanging="141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Тема: </w:t>
            </w:r>
            <w:r>
              <w:rPr>
                <w:rFonts w:ascii="Arial" w:hAnsi="Arial"/>
                <w:b/>
                <w:color w:val="auto"/>
              </w:rPr>
              <w:t>Тактика врача первичного приема, при осмотре органов головы и шеи, при подозрении на злокачественное новообразование.</w:t>
            </w:r>
          </w:p>
          <w:p w:rsidR="002558FB" w:rsidRDefault="00447D21" w:rsidP="00352A5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558FB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352A50" w:rsidRPr="00352A5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Месропян </w:t>
            </w:r>
            <w:proofErr w:type="spellStart"/>
            <w:r w:rsidR="00352A50" w:rsidRPr="00352A5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Татевик</w:t>
            </w:r>
            <w:proofErr w:type="spellEnd"/>
            <w:r w:rsidR="00352A50" w:rsidRPr="00352A5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52A50" w:rsidRPr="00352A5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Шираковна</w:t>
            </w:r>
            <w:proofErr w:type="spellEnd"/>
            <w:r w:rsidR="00352A50" w:rsidRPr="00352A50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- </w:t>
            </w:r>
            <w:r w:rsidR="00352A50" w:rsidRPr="00352A50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врач-онколог онкологического отделения №2</w:t>
            </w:r>
            <w:r w:rsidR="00352A50" w:rsidRPr="00352A5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352A50" w:rsidRPr="00352A50" w:rsidRDefault="002558FB" w:rsidP="00352A50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352A50" w:rsidRPr="00352A5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ГАУЗ ТО «МКМЦ «Медицинский город», </w:t>
            </w:r>
            <w:r w:rsidR="00352A50" w:rsidRPr="00352A50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="00352A50" w:rsidRPr="00352A50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г.Тюмень</w:t>
            </w:r>
            <w:proofErr w:type="spellEnd"/>
            <w:r w:rsidR="00352A50" w:rsidRPr="00352A50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)</w:t>
            </w:r>
            <w:r w:rsidR="00352A50" w:rsidRPr="00352A5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352A50" w:rsidTr="00352A50">
        <w:trPr>
          <w:trHeight w:val="877"/>
        </w:trPr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52A50" w:rsidRDefault="00352A50" w:rsidP="00352A50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10.50. - 11.05.</w:t>
            </w:r>
          </w:p>
        </w:tc>
        <w:tc>
          <w:tcPr>
            <w:tcW w:w="9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A50" w:rsidRDefault="00352A50" w:rsidP="00352A50">
            <w:pPr>
              <w:pStyle w:val="TableContents"/>
              <w:ind w:left="113" w:right="114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/>
                <w:b/>
                <w:color w:val="auto"/>
              </w:rPr>
              <w:t xml:space="preserve">Тема: </w:t>
            </w:r>
            <w:r>
              <w:rPr>
                <w:rFonts w:ascii="Arial" w:hAnsi="Arial" w:cs="Arial"/>
                <w:b/>
                <w:lang w:eastAsia="en-US"/>
              </w:rPr>
              <w:t>Лучевая диагностика (КТ и МРТ) в диагностике опухолей головы и шеи.</w:t>
            </w:r>
          </w:p>
          <w:p w:rsidR="002558FB" w:rsidRDefault="00447D21" w:rsidP="00352A5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2558F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352A50" w:rsidRPr="00352A50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Гусев Кирилл Вячеславович – врач-рентгенолог</w:t>
            </w:r>
            <w:r w:rsidR="00352A50" w:rsidRPr="00352A5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рентгенологического отделения </w:t>
            </w:r>
          </w:p>
          <w:p w:rsidR="00352A50" w:rsidRPr="00352A50" w:rsidRDefault="002558FB" w:rsidP="00352A50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="00352A50" w:rsidRPr="00352A5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ГАУЗ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52A50" w:rsidRPr="00352A5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ТО</w:t>
            </w:r>
            <w:proofErr w:type="gramEnd"/>
            <w:r w:rsidR="00352A50" w:rsidRPr="00352A5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«МКМЦ «Медицинский город»,</w:t>
            </w:r>
            <w:r w:rsidR="00352A50" w:rsidRPr="00352A50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 (</w:t>
            </w:r>
            <w:proofErr w:type="spellStart"/>
            <w:r w:rsidR="00352A50" w:rsidRPr="00352A50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г.Тюмень</w:t>
            </w:r>
            <w:proofErr w:type="spellEnd"/>
            <w:r w:rsidR="00352A50" w:rsidRPr="00352A50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)</w:t>
            </w:r>
            <w:r w:rsidR="00352A50" w:rsidRPr="00352A5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352A50" w:rsidTr="00352A50">
        <w:trPr>
          <w:trHeight w:val="737"/>
        </w:trPr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52A50" w:rsidRDefault="00352A50" w:rsidP="00352A50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11.05 – 11.20.</w:t>
            </w:r>
          </w:p>
        </w:tc>
        <w:tc>
          <w:tcPr>
            <w:tcW w:w="9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A50" w:rsidRDefault="00352A50" w:rsidP="00352A50">
            <w:pPr>
              <w:pStyle w:val="TableContents"/>
              <w:ind w:left="255" w:right="-28" w:hanging="142"/>
              <w:rPr>
                <w:rFonts w:ascii="Arial" w:hAnsi="Arial" w:cs="Arial"/>
                <w:b/>
                <w:color w:val="auto"/>
                <w:shd w:val="clear" w:color="auto" w:fill="FFFFFF"/>
              </w:rPr>
            </w:pPr>
            <w:r>
              <w:rPr>
                <w:rFonts w:ascii="Arial" w:hAnsi="Arial"/>
                <w:b/>
                <w:color w:val="auto"/>
              </w:rPr>
              <w:t>Тема:</w:t>
            </w:r>
            <w:r>
              <w:rPr>
                <w:rFonts w:ascii="Arial" w:hAnsi="Arial" w:cs="Arial"/>
                <w:b/>
                <w:color w:val="auto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hd w:val="clear" w:color="auto" w:fill="FFFFFF"/>
              </w:rPr>
              <w:t>Радиойод</w:t>
            </w:r>
            <w:proofErr w:type="spellEnd"/>
            <w:r>
              <w:rPr>
                <w:rFonts w:ascii="Arial" w:hAnsi="Arial" w:cs="Arial"/>
                <w:b/>
                <w:color w:val="auto"/>
                <w:shd w:val="clear" w:color="auto" w:fill="FFFFFF"/>
              </w:rPr>
              <w:t xml:space="preserve"> терапия при заболеваниях щитовидной железы</w:t>
            </w:r>
            <w:r>
              <w:rPr>
                <w:rFonts w:ascii="Arial" w:hAnsi="Arial"/>
                <w:b/>
                <w:color w:val="auto"/>
              </w:rPr>
              <w:t>.</w:t>
            </w:r>
          </w:p>
          <w:p w:rsidR="00352A50" w:rsidRPr="002558FB" w:rsidRDefault="00352A50" w:rsidP="00352A50">
            <w:pPr>
              <w:pStyle w:val="a3"/>
              <w:ind w:left="118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558F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Ленских Юлия Александровна</w:t>
            </w:r>
            <w:r w:rsidRPr="002558F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2558FB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– врач-</w:t>
            </w:r>
            <w:proofErr w:type="spellStart"/>
            <w:r w:rsidRPr="002558FB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радиотерапевт</w:t>
            </w:r>
            <w:proofErr w:type="spellEnd"/>
            <w:r w:rsidRPr="002558FB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радиологического отделения №3 </w:t>
            </w:r>
            <w:r w:rsidRPr="002558F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ГАУЗ ТО «МКМЦ «Медицинский город»,</w:t>
            </w:r>
            <w:r w:rsidRPr="002558FB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(</w:t>
            </w:r>
            <w:proofErr w:type="spellStart"/>
            <w:r w:rsidRPr="002558FB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г.Тюмень</w:t>
            </w:r>
            <w:proofErr w:type="spellEnd"/>
            <w:r w:rsidRPr="002558FB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).</w:t>
            </w:r>
          </w:p>
        </w:tc>
      </w:tr>
      <w:tr w:rsidR="00352A50" w:rsidTr="00352A50">
        <w:trPr>
          <w:trHeight w:val="765"/>
        </w:trPr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52A50" w:rsidRDefault="00352A50" w:rsidP="00352A50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11.20 – 11.35.</w:t>
            </w:r>
          </w:p>
        </w:tc>
        <w:tc>
          <w:tcPr>
            <w:tcW w:w="9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A50" w:rsidRDefault="00447D21" w:rsidP="00352A50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</w:t>
            </w:r>
            <w:r w:rsidR="00352A50">
              <w:rPr>
                <w:rFonts w:ascii="Arial" w:hAnsi="Arial"/>
                <w:b/>
                <w:lang w:eastAsia="en-US"/>
              </w:rPr>
              <w:t xml:space="preserve">Тема: </w:t>
            </w:r>
            <w:r w:rsidR="00352A50">
              <w:rPr>
                <w:rFonts w:ascii="Arial" w:hAnsi="Arial" w:cs="Arial"/>
                <w:b/>
                <w:shd w:val="clear" w:color="auto" w:fill="FFFFFF"/>
                <w:lang w:eastAsia="en-US"/>
              </w:rPr>
              <w:t xml:space="preserve">Голосовая реабилитация пациентов после операций на гортани. </w:t>
            </w:r>
          </w:p>
          <w:p w:rsidR="002558FB" w:rsidRDefault="00447D21" w:rsidP="00352A50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i/>
                <w:lang w:eastAsia="en-US"/>
              </w:rPr>
            </w:pPr>
            <w:r>
              <w:rPr>
                <w:i/>
                <w:iCs/>
                <w:shd w:val="clear" w:color="auto" w:fill="FFFFFF"/>
                <w:lang w:eastAsia="en-US"/>
              </w:rPr>
              <w:t xml:space="preserve">  </w:t>
            </w:r>
            <w:proofErr w:type="spellStart"/>
            <w:r w:rsidR="00352A50">
              <w:rPr>
                <w:i/>
                <w:iCs/>
                <w:shd w:val="clear" w:color="auto" w:fill="FFFFFF"/>
                <w:lang w:eastAsia="en-US"/>
              </w:rPr>
              <w:t>Вонтлая</w:t>
            </w:r>
            <w:proofErr w:type="spellEnd"/>
            <w:r w:rsidR="00352A50">
              <w:rPr>
                <w:i/>
                <w:iCs/>
                <w:shd w:val="clear" w:color="auto" w:fill="FFFFFF"/>
                <w:lang w:eastAsia="en-US"/>
              </w:rPr>
              <w:t xml:space="preserve"> Динара </w:t>
            </w:r>
            <w:proofErr w:type="spellStart"/>
            <w:r w:rsidR="00352A50">
              <w:rPr>
                <w:i/>
                <w:iCs/>
                <w:shd w:val="clear" w:color="auto" w:fill="FFFFFF"/>
                <w:lang w:eastAsia="en-US"/>
              </w:rPr>
              <w:t>Маннафовна</w:t>
            </w:r>
            <w:proofErr w:type="spellEnd"/>
            <w:r w:rsidR="00352A50">
              <w:rPr>
                <w:i/>
                <w:iCs/>
                <w:shd w:val="clear" w:color="auto" w:fill="FFFFFF"/>
                <w:lang w:eastAsia="en-US"/>
              </w:rPr>
              <w:t xml:space="preserve"> – врач-онколог онкологического отделения №2</w:t>
            </w:r>
            <w:r w:rsidR="00352A50">
              <w:rPr>
                <w:i/>
                <w:lang w:eastAsia="en-US"/>
              </w:rPr>
              <w:t xml:space="preserve"> </w:t>
            </w:r>
          </w:p>
          <w:p w:rsidR="00352A50" w:rsidRDefault="002558FB" w:rsidP="00352A50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i/>
                <w:shd w:val="clear" w:color="auto" w:fill="FFFFFF"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  <w:bookmarkStart w:id="0" w:name="_GoBack"/>
            <w:bookmarkEnd w:id="0"/>
            <w:r w:rsidR="00352A50">
              <w:rPr>
                <w:i/>
                <w:lang w:eastAsia="en-US"/>
              </w:rPr>
              <w:t xml:space="preserve">ГАУЗ ТО «МКМЦ «Медицинский город», </w:t>
            </w:r>
            <w:r w:rsidR="00352A50">
              <w:rPr>
                <w:i/>
                <w:iCs/>
                <w:shd w:val="clear" w:color="auto" w:fill="FFFFFF"/>
                <w:lang w:eastAsia="en-US"/>
              </w:rPr>
              <w:t>(</w:t>
            </w:r>
            <w:proofErr w:type="spellStart"/>
            <w:r w:rsidR="00352A50">
              <w:rPr>
                <w:i/>
                <w:iCs/>
                <w:shd w:val="clear" w:color="auto" w:fill="FFFFFF"/>
                <w:lang w:eastAsia="en-US"/>
              </w:rPr>
              <w:t>г.Тюмень</w:t>
            </w:r>
            <w:proofErr w:type="spellEnd"/>
            <w:r w:rsidR="00352A50">
              <w:rPr>
                <w:i/>
                <w:iCs/>
                <w:shd w:val="clear" w:color="auto" w:fill="FFFFFF"/>
                <w:lang w:eastAsia="en-US"/>
              </w:rPr>
              <w:t>)</w:t>
            </w:r>
            <w:r w:rsidR="00352A50">
              <w:rPr>
                <w:i/>
                <w:shd w:val="clear" w:color="auto" w:fill="FFFFFF"/>
                <w:lang w:eastAsia="en-US"/>
              </w:rPr>
              <w:t>.</w:t>
            </w:r>
          </w:p>
        </w:tc>
      </w:tr>
      <w:tr w:rsidR="00352A50" w:rsidTr="00352A50">
        <w:trPr>
          <w:trHeight w:val="735"/>
        </w:trPr>
        <w:tc>
          <w:tcPr>
            <w:tcW w:w="157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52A50" w:rsidRDefault="00352A50" w:rsidP="00352A50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11.35. – 11.50.</w:t>
            </w:r>
          </w:p>
        </w:tc>
        <w:tc>
          <w:tcPr>
            <w:tcW w:w="91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A50" w:rsidRPr="00352A50" w:rsidRDefault="00447D21" w:rsidP="00352A50">
            <w:pPr>
              <w:pStyle w:val="TableContents"/>
              <w:ind w:right="114"/>
              <w:jc w:val="both"/>
              <w:rPr>
                <w:rFonts w:ascii="Arial" w:hAnsi="Arial" w:cs="Arial"/>
                <w:b/>
                <w:color w:val="auto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/>
                <w:b/>
                <w:color w:val="auto"/>
                <w:sz w:val="23"/>
                <w:szCs w:val="23"/>
              </w:rPr>
              <w:t xml:space="preserve"> </w:t>
            </w:r>
            <w:r w:rsidR="00352A50" w:rsidRPr="00352A50">
              <w:rPr>
                <w:rFonts w:ascii="Arial" w:hAnsi="Arial"/>
                <w:b/>
                <w:color w:val="auto"/>
                <w:sz w:val="23"/>
                <w:szCs w:val="23"/>
              </w:rPr>
              <w:t xml:space="preserve">Тема: </w:t>
            </w:r>
            <w:r w:rsidR="00352A50" w:rsidRPr="00352A50">
              <w:rPr>
                <w:rFonts w:ascii="Arial" w:hAnsi="Arial" w:cs="Arial"/>
                <w:b/>
                <w:color w:val="auto"/>
                <w:sz w:val="23"/>
                <w:szCs w:val="23"/>
                <w:shd w:val="clear" w:color="auto" w:fill="FFFFFF"/>
              </w:rPr>
              <w:t>Реконструктивно-пластические операции при опухолях головы и шеи</w:t>
            </w:r>
            <w:r w:rsidR="00352A50" w:rsidRPr="00352A50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.</w:t>
            </w:r>
          </w:p>
          <w:p w:rsidR="00352A50" w:rsidRDefault="00352A50" w:rsidP="00352A50">
            <w:pPr>
              <w:pStyle w:val="Textbody"/>
              <w:spacing w:after="0" w:line="240" w:lineRule="auto"/>
              <w:ind w:left="96" w:right="114"/>
              <w:jc w:val="both"/>
              <w:rPr>
                <w:rFonts w:ascii="Arial" w:hAnsi="Arial"/>
                <w:b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  <w:shd w:val="clear" w:color="auto" w:fill="FFFFFF"/>
              </w:rPr>
              <w:t xml:space="preserve">Шубина Юлия Алексеевна – 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 xml:space="preserve">заведующая онкологическим отделением №2 </w:t>
            </w:r>
            <w:r>
              <w:rPr>
                <w:rFonts w:ascii="Times New Roman" w:hAnsi="Times New Roman"/>
                <w:i/>
                <w:color w:val="auto"/>
              </w:rPr>
              <w:t>ГАУЗ ТО «МКМЦ «Медицинский город»</w:t>
            </w:r>
            <w:r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 xml:space="preserve">врач-онколог, 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г.Тюмень</w:t>
            </w:r>
            <w:proofErr w:type="spellEnd"/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>.</w:t>
            </w:r>
          </w:p>
        </w:tc>
      </w:tr>
      <w:tr w:rsidR="00352A50" w:rsidTr="00352A50">
        <w:trPr>
          <w:trHeight w:val="73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52A50" w:rsidRDefault="00352A50" w:rsidP="00352A50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11.50. – 12.20.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A50" w:rsidRDefault="00352A50" w:rsidP="00352A50">
            <w:pPr>
              <w:pStyle w:val="a3"/>
              <w:ind w:left="10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Тема: Метастатический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гормонорецепторопозитивный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her2- негативный рак молочной железы, новые возможности лечения больных с неблагоприятными прогностическими факторами.</w:t>
            </w:r>
          </w:p>
          <w:p w:rsidR="00352A50" w:rsidRPr="00352A50" w:rsidRDefault="00352A50" w:rsidP="00352A50">
            <w:pPr>
              <w:pStyle w:val="a3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2A5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Бесова</w:t>
            </w:r>
            <w:proofErr w:type="spellEnd"/>
            <w:r w:rsidRPr="00352A5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Наталия Сергеевна - </w:t>
            </w:r>
            <w:r w:rsidRPr="00352A50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Старший научный сотрудник отделения химиотерапии</w:t>
            </w:r>
            <w:r w:rsidRPr="00352A50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352A50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ФГБУ «НМИЦ онкологии им. Н.Н. Блохина» Минздрава России, </w:t>
            </w:r>
            <w:r w:rsidRPr="00352A5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д.м.н., профессор, (</w:t>
            </w:r>
            <w:proofErr w:type="spellStart"/>
            <w:r w:rsidRPr="00352A5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г.Москва</w:t>
            </w:r>
            <w:proofErr w:type="spellEnd"/>
            <w:r w:rsidRPr="00352A5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352A50" w:rsidTr="00352A50">
        <w:trPr>
          <w:trHeight w:val="735"/>
        </w:trPr>
        <w:tc>
          <w:tcPr>
            <w:tcW w:w="15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52A50" w:rsidRDefault="00352A50" w:rsidP="00352A50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12.20. – 12.50. 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A50" w:rsidRDefault="00352A50" w:rsidP="00352A50">
            <w:pPr>
              <w:pStyle w:val="a3"/>
              <w:ind w:left="10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Тема: Расширение возможностей терапии 2-й линии диссеминированного рака желудка.</w:t>
            </w:r>
          </w:p>
          <w:p w:rsidR="00352A50" w:rsidRPr="00352A50" w:rsidRDefault="00352A50" w:rsidP="00352A50">
            <w:pPr>
              <w:pStyle w:val="a3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2A5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Бесова</w:t>
            </w:r>
            <w:proofErr w:type="spellEnd"/>
            <w:r w:rsidRPr="00352A5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Наталия Сергеевна - </w:t>
            </w:r>
            <w:r w:rsidRPr="00352A50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Старший научный сотрудник отделения химиотерапии</w:t>
            </w:r>
            <w:r w:rsidRPr="00352A50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352A50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ФГБУ «НМИЦ онкологии им. Н.Н. Блохина» Минздрава России, </w:t>
            </w:r>
            <w:r w:rsidRPr="00352A5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д.м.н., профессор, (</w:t>
            </w:r>
            <w:proofErr w:type="spellStart"/>
            <w:r w:rsidRPr="00352A5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г.Москва</w:t>
            </w:r>
            <w:proofErr w:type="spellEnd"/>
            <w:r w:rsidRPr="00352A5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352A50" w:rsidTr="00352A50">
        <w:trPr>
          <w:trHeight w:val="268"/>
        </w:trPr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52A50" w:rsidRDefault="00352A50" w:rsidP="00352A50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12.50. – 13.20.</w:t>
            </w:r>
          </w:p>
        </w:tc>
        <w:tc>
          <w:tcPr>
            <w:tcW w:w="9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A50" w:rsidRDefault="00352A50" w:rsidP="00352A50">
            <w:pPr>
              <w:pStyle w:val="TableContents"/>
              <w:ind w:left="134" w:right="114"/>
              <w:jc w:val="both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Тема: Сопроводительная терапия у пациентов проходящих лекарственное лечение.</w:t>
            </w:r>
          </w:p>
          <w:p w:rsidR="00352A50" w:rsidRDefault="00352A50" w:rsidP="00352A50">
            <w:pPr>
              <w:pStyle w:val="TableContents"/>
              <w:ind w:left="134" w:right="114"/>
              <w:jc w:val="both"/>
              <w:rPr>
                <w:rFonts w:ascii="Arial" w:hAnsi="Arial"/>
                <w:b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  <w:shd w:val="clear" w:color="auto" w:fill="FFFFFF"/>
              </w:rPr>
              <w:t xml:space="preserve">Гайсина Елена Александровна – 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 xml:space="preserve">руководитель терапевтической службы </w:t>
            </w:r>
            <w:r>
              <w:rPr>
                <w:rFonts w:ascii="Times New Roman" w:hAnsi="Times New Roman"/>
                <w:i/>
                <w:color w:val="auto"/>
              </w:rPr>
              <w:t>ГАУЗ ТО «МКМЦ «Медицинский город»</w:t>
            </w:r>
            <w:r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 xml:space="preserve">врач-онколог, к.м.н. 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г.Тюмень</w:t>
            </w:r>
            <w:proofErr w:type="spellEnd"/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>.</w:t>
            </w:r>
          </w:p>
        </w:tc>
      </w:tr>
      <w:tr w:rsidR="00352A50" w:rsidTr="00352A50">
        <w:trPr>
          <w:trHeight w:val="735"/>
        </w:trPr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52A50" w:rsidRDefault="00352A50" w:rsidP="00352A50">
            <w:pPr>
              <w:pStyle w:val="TableContents"/>
              <w:jc w:val="center"/>
              <w:rPr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13.20. – 13.50.</w:t>
            </w:r>
          </w:p>
        </w:tc>
        <w:tc>
          <w:tcPr>
            <w:tcW w:w="9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52A50" w:rsidRDefault="00352A50" w:rsidP="00352A50">
            <w:pPr>
              <w:pStyle w:val="TableContents"/>
              <w:ind w:left="134" w:right="114"/>
              <w:jc w:val="both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 xml:space="preserve">Тема: </w:t>
            </w:r>
            <w:proofErr w:type="spellStart"/>
            <w:r>
              <w:rPr>
                <w:rFonts w:ascii="Arial" w:hAnsi="Arial"/>
                <w:b/>
                <w:color w:val="auto"/>
              </w:rPr>
              <w:t>Адъювантная</w:t>
            </w:r>
            <w:proofErr w:type="spellEnd"/>
            <w:r>
              <w:rPr>
                <w:rFonts w:ascii="Arial" w:hAnsi="Arial"/>
                <w:b/>
                <w:color w:val="auto"/>
              </w:rPr>
              <w:t xml:space="preserve"> терапия при меланоме кожи.</w:t>
            </w:r>
          </w:p>
          <w:p w:rsidR="00352A50" w:rsidRPr="00352A50" w:rsidRDefault="00352A50" w:rsidP="00352A50">
            <w:pPr>
              <w:pStyle w:val="TableContents"/>
              <w:ind w:left="134" w:right="11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52A50">
              <w:rPr>
                <w:rFonts w:ascii="Times New Roman" w:hAnsi="Times New Roman" w:cs="Times New Roman"/>
                <w:i/>
              </w:rPr>
              <w:t xml:space="preserve">Абрамов Михаил Евгеньевич – </w:t>
            </w:r>
            <w:r w:rsidRPr="00352A50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Старший научный сотрудник отделения химиотерапии</w:t>
            </w:r>
            <w:r w:rsidRPr="00352A50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r w:rsidRPr="00352A50">
              <w:rPr>
                <w:rStyle w:val="a8"/>
                <w:rFonts w:ascii="Times New Roman" w:hAnsi="Times New Roman" w:cs="Times New Roman"/>
                <w:shd w:val="clear" w:color="auto" w:fill="FFFFFF"/>
              </w:rPr>
              <w:t xml:space="preserve">ФГБУ «НМИЦ онкологии им. Н.Н. Блохина» Минздрава России, </w:t>
            </w:r>
            <w:r w:rsidRPr="00352A50">
              <w:rPr>
                <w:rFonts w:ascii="Times New Roman" w:hAnsi="Times New Roman" w:cs="Times New Roman"/>
                <w:i/>
              </w:rPr>
              <w:t>д.м.н., профессор, (</w:t>
            </w:r>
            <w:proofErr w:type="spellStart"/>
            <w:r w:rsidRPr="00352A50">
              <w:rPr>
                <w:rFonts w:ascii="Times New Roman" w:hAnsi="Times New Roman" w:cs="Times New Roman"/>
                <w:i/>
              </w:rPr>
              <w:t>г.Москва</w:t>
            </w:r>
            <w:proofErr w:type="spellEnd"/>
            <w:r w:rsidRPr="00352A50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E53441" w:rsidRPr="00BD440B" w:rsidRDefault="00E53441" w:rsidP="00352A50">
      <w:pPr>
        <w:pStyle w:val="a3"/>
        <w:spacing w:line="27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sectPr w:rsidR="00E53441" w:rsidRPr="00BD440B" w:rsidSect="00352A5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B2760"/>
    <w:multiLevelType w:val="hybridMultilevel"/>
    <w:tmpl w:val="2D4E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77"/>
    <w:rsid w:val="0000017F"/>
    <w:rsid w:val="000277D1"/>
    <w:rsid w:val="00057A76"/>
    <w:rsid w:val="00072286"/>
    <w:rsid w:val="00087170"/>
    <w:rsid w:val="00093AB0"/>
    <w:rsid w:val="000B0353"/>
    <w:rsid w:val="000C63E7"/>
    <w:rsid w:val="000D011E"/>
    <w:rsid w:val="000E2DE8"/>
    <w:rsid w:val="000E5B76"/>
    <w:rsid w:val="000F5D9F"/>
    <w:rsid w:val="00104726"/>
    <w:rsid w:val="001212EA"/>
    <w:rsid w:val="00127C94"/>
    <w:rsid w:val="001357B7"/>
    <w:rsid w:val="00151855"/>
    <w:rsid w:val="00151D2C"/>
    <w:rsid w:val="00152E82"/>
    <w:rsid w:val="00184B0B"/>
    <w:rsid w:val="00187133"/>
    <w:rsid w:val="00187304"/>
    <w:rsid w:val="001960C6"/>
    <w:rsid w:val="001962D4"/>
    <w:rsid w:val="001F49C1"/>
    <w:rsid w:val="00213E05"/>
    <w:rsid w:val="00232C46"/>
    <w:rsid w:val="002354E6"/>
    <w:rsid w:val="00243F95"/>
    <w:rsid w:val="00247AB0"/>
    <w:rsid w:val="002558FB"/>
    <w:rsid w:val="00256E7D"/>
    <w:rsid w:val="00261C5F"/>
    <w:rsid w:val="00276D6F"/>
    <w:rsid w:val="00281AAC"/>
    <w:rsid w:val="00292E73"/>
    <w:rsid w:val="0029492D"/>
    <w:rsid w:val="002B72FC"/>
    <w:rsid w:val="002D58B5"/>
    <w:rsid w:val="002E1E3E"/>
    <w:rsid w:val="002E494D"/>
    <w:rsid w:val="00312801"/>
    <w:rsid w:val="00314437"/>
    <w:rsid w:val="00344105"/>
    <w:rsid w:val="00352A50"/>
    <w:rsid w:val="0036147F"/>
    <w:rsid w:val="00364CF9"/>
    <w:rsid w:val="003728E7"/>
    <w:rsid w:val="0039496D"/>
    <w:rsid w:val="003A7C71"/>
    <w:rsid w:val="003F407E"/>
    <w:rsid w:val="003F6FEF"/>
    <w:rsid w:val="0041260D"/>
    <w:rsid w:val="00414247"/>
    <w:rsid w:val="004250DD"/>
    <w:rsid w:val="00430FEC"/>
    <w:rsid w:val="00447D21"/>
    <w:rsid w:val="004535FC"/>
    <w:rsid w:val="004634E6"/>
    <w:rsid w:val="00466514"/>
    <w:rsid w:val="00467EE0"/>
    <w:rsid w:val="00474037"/>
    <w:rsid w:val="00481B30"/>
    <w:rsid w:val="004A379C"/>
    <w:rsid w:val="004C191E"/>
    <w:rsid w:val="004C6ADB"/>
    <w:rsid w:val="004D1B58"/>
    <w:rsid w:val="004D4284"/>
    <w:rsid w:val="004E5B9E"/>
    <w:rsid w:val="00520D6C"/>
    <w:rsid w:val="005249F9"/>
    <w:rsid w:val="00547ECE"/>
    <w:rsid w:val="00575AC0"/>
    <w:rsid w:val="00592170"/>
    <w:rsid w:val="005B5562"/>
    <w:rsid w:val="005D62A6"/>
    <w:rsid w:val="005F4F46"/>
    <w:rsid w:val="0062527A"/>
    <w:rsid w:val="00641662"/>
    <w:rsid w:val="00647C44"/>
    <w:rsid w:val="00664772"/>
    <w:rsid w:val="006760CF"/>
    <w:rsid w:val="006B451B"/>
    <w:rsid w:val="006B77EF"/>
    <w:rsid w:val="006C0138"/>
    <w:rsid w:val="006C52A3"/>
    <w:rsid w:val="006D2C48"/>
    <w:rsid w:val="006E080C"/>
    <w:rsid w:val="006E5ACC"/>
    <w:rsid w:val="006F35A1"/>
    <w:rsid w:val="006F6558"/>
    <w:rsid w:val="0071621E"/>
    <w:rsid w:val="00717437"/>
    <w:rsid w:val="0071760E"/>
    <w:rsid w:val="00732603"/>
    <w:rsid w:val="00750D6E"/>
    <w:rsid w:val="0075110C"/>
    <w:rsid w:val="00771BC6"/>
    <w:rsid w:val="00791667"/>
    <w:rsid w:val="007D45DC"/>
    <w:rsid w:val="008167AF"/>
    <w:rsid w:val="00822B1D"/>
    <w:rsid w:val="0086029B"/>
    <w:rsid w:val="00874468"/>
    <w:rsid w:val="008831FA"/>
    <w:rsid w:val="00887514"/>
    <w:rsid w:val="00890E3A"/>
    <w:rsid w:val="008C0719"/>
    <w:rsid w:val="008E40AA"/>
    <w:rsid w:val="008F3733"/>
    <w:rsid w:val="008F3FBC"/>
    <w:rsid w:val="008F5627"/>
    <w:rsid w:val="00903300"/>
    <w:rsid w:val="009143B9"/>
    <w:rsid w:val="00925EE4"/>
    <w:rsid w:val="00945919"/>
    <w:rsid w:val="00950804"/>
    <w:rsid w:val="00954F05"/>
    <w:rsid w:val="00956E12"/>
    <w:rsid w:val="00960111"/>
    <w:rsid w:val="00962DE6"/>
    <w:rsid w:val="0097504B"/>
    <w:rsid w:val="009755D9"/>
    <w:rsid w:val="00975623"/>
    <w:rsid w:val="00982367"/>
    <w:rsid w:val="00984AC9"/>
    <w:rsid w:val="00984EEB"/>
    <w:rsid w:val="0099218D"/>
    <w:rsid w:val="009B2349"/>
    <w:rsid w:val="009B6FF4"/>
    <w:rsid w:val="00A42C00"/>
    <w:rsid w:val="00A4713F"/>
    <w:rsid w:val="00A606F8"/>
    <w:rsid w:val="00A61F8A"/>
    <w:rsid w:val="00A730A8"/>
    <w:rsid w:val="00AC7B51"/>
    <w:rsid w:val="00AD2C53"/>
    <w:rsid w:val="00AD74C6"/>
    <w:rsid w:val="00AE0DD5"/>
    <w:rsid w:val="00B04C5C"/>
    <w:rsid w:val="00B13951"/>
    <w:rsid w:val="00B139C0"/>
    <w:rsid w:val="00B14886"/>
    <w:rsid w:val="00B26EB4"/>
    <w:rsid w:val="00B31EC1"/>
    <w:rsid w:val="00B4304C"/>
    <w:rsid w:val="00B65F4A"/>
    <w:rsid w:val="00B73F42"/>
    <w:rsid w:val="00B930A0"/>
    <w:rsid w:val="00BA2C19"/>
    <w:rsid w:val="00BA48BC"/>
    <w:rsid w:val="00BB30D9"/>
    <w:rsid w:val="00BB3207"/>
    <w:rsid w:val="00BC0F9D"/>
    <w:rsid w:val="00BD440B"/>
    <w:rsid w:val="00BE2581"/>
    <w:rsid w:val="00BE5D81"/>
    <w:rsid w:val="00BF02D9"/>
    <w:rsid w:val="00BF5160"/>
    <w:rsid w:val="00C22562"/>
    <w:rsid w:val="00C27A72"/>
    <w:rsid w:val="00C3175D"/>
    <w:rsid w:val="00C35DAE"/>
    <w:rsid w:val="00C83151"/>
    <w:rsid w:val="00C94508"/>
    <w:rsid w:val="00C94C87"/>
    <w:rsid w:val="00CC1566"/>
    <w:rsid w:val="00CC245E"/>
    <w:rsid w:val="00CC43D9"/>
    <w:rsid w:val="00CD55BB"/>
    <w:rsid w:val="00CE63E0"/>
    <w:rsid w:val="00D063B3"/>
    <w:rsid w:val="00D0756A"/>
    <w:rsid w:val="00D12041"/>
    <w:rsid w:val="00D22855"/>
    <w:rsid w:val="00D36F51"/>
    <w:rsid w:val="00D46238"/>
    <w:rsid w:val="00D5265D"/>
    <w:rsid w:val="00D66DF9"/>
    <w:rsid w:val="00D84C77"/>
    <w:rsid w:val="00D93181"/>
    <w:rsid w:val="00D97CD3"/>
    <w:rsid w:val="00DC1AC0"/>
    <w:rsid w:val="00DC513A"/>
    <w:rsid w:val="00DE0CEF"/>
    <w:rsid w:val="00DE4312"/>
    <w:rsid w:val="00DF3D37"/>
    <w:rsid w:val="00E058ED"/>
    <w:rsid w:val="00E13870"/>
    <w:rsid w:val="00E371C9"/>
    <w:rsid w:val="00E53441"/>
    <w:rsid w:val="00E53757"/>
    <w:rsid w:val="00E5540D"/>
    <w:rsid w:val="00E91805"/>
    <w:rsid w:val="00EA5DAC"/>
    <w:rsid w:val="00EA5F78"/>
    <w:rsid w:val="00EC0EED"/>
    <w:rsid w:val="00EC743A"/>
    <w:rsid w:val="00ED26EC"/>
    <w:rsid w:val="00EE296D"/>
    <w:rsid w:val="00EE3F16"/>
    <w:rsid w:val="00EF4EE5"/>
    <w:rsid w:val="00EF5C1B"/>
    <w:rsid w:val="00F21DB9"/>
    <w:rsid w:val="00F23A22"/>
    <w:rsid w:val="00F344A6"/>
    <w:rsid w:val="00F42181"/>
    <w:rsid w:val="00F55FF9"/>
    <w:rsid w:val="00F92726"/>
    <w:rsid w:val="00FB336C"/>
    <w:rsid w:val="00FB4ACE"/>
    <w:rsid w:val="00FB6FFA"/>
    <w:rsid w:val="00FD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FCE79-ED64-4E75-AE21-593C625D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6F"/>
  </w:style>
  <w:style w:type="paragraph" w:styleId="1">
    <w:name w:val="heading 1"/>
    <w:basedOn w:val="a"/>
    <w:next w:val="a"/>
    <w:link w:val="10"/>
    <w:uiPriority w:val="9"/>
    <w:qFormat/>
    <w:rsid w:val="00B13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60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C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8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C7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D84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602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FB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4ACE"/>
  </w:style>
  <w:style w:type="character" w:styleId="a7">
    <w:name w:val="Strong"/>
    <w:basedOn w:val="a0"/>
    <w:uiPriority w:val="22"/>
    <w:qFormat/>
    <w:rsid w:val="00FB4ACE"/>
    <w:rPr>
      <w:b/>
      <w:bCs/>
    </w:rPr>
  </w:style>
  <w:style w:type="character" w:styleId="a8">
    <w:name w:val="Emphasis"/>
    <w:basedOn w:val="a0"/>
    <w:uiPriority w:val="20"/>
    <w:qFormat/>
    <w:rsid w:val="00FB4ACE"/>
    <w:rPr>
      <w:i/>
      <w:iCs/>
    </w:rPr>
  </w:style>
  <w:style w:type="paragraph" w:customStyle="1" w:styleId="TableContents">
    <w:name w:val="Table Contents"/>
    <w:basedOn w:val="a"/>
    <w:rsid w:val="00DE43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color w:val="000000"/>
      <w:kern w:val="3"/>
      <w:sz w:val="24"/>
      <w:szCs w:val="24"/>
      <w:lang w:eastAsia="hi-IN" w:bidi="ru-RU"/>
    </w:rPr>
  </w:style>
  <w:style w:type="paragraph" w:customStyle="1" w:styleId="Standard">
    <w:name w:val="Standard"/>
    <w:rsid w:val="00DE43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color w:val="000000"/>
      <w:kern w:val="3"/>
      <w:sz w:val="24"/>
      <w:szCs w:val="24"/>
      <w:lang w:eastAsia="hi-IN" w:bidi="ru-RU"/>
    </w:rPr>
  </w:style>
  <w:style w:type="character" w:customStyle="1" w:styleId="10">
    <w:name w:val="Заголовок 1 Знак"/>
    <w:basedOn w:val="a0"/>
    <w:link w:val="1"/>
    <w:rsid w:val="00B139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9B234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B2349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352A50"/>
    <w:pPr>
      <w:widowControl w:val="0"/>
      <w:suppressAutoHyphens/>
      <w:autoSpaceDN w:val="0"/>
      <w:spacing w:after="140" w:line="288" w:lineRule="auto"/>
    </w:pPr>
    <w:rPr>
      <w:rFonts w:ascii="Liberation Serif" w:eastAsia="Mangal" w:hAnsi="Liberation Serif" w:cs="Liberation Serif"/>
      <w:color w:val="000000"/>
      <w:kern w:val="3"/>
      <w:sz w:val="24"/>
      <w:szCs w:val="24"/>
      <w:lang w:eastAsia="hi-IN" w:bidi="ru-RU"/>
    </w:rPr>
  </w:style>
  <w:style w:type="paragraph" w:customStyle="1" w:styleId="msonormalmailrucssattributepostfix">
    <w:name w:val="msonormal_mailru_css_attribute_postfix"/>
    <w:basedOn w:val="a"/>
    <w:rsid w:val="0035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cs.imi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alukina</dc:creator>
  <cp:lastModifiedBy>Анна Владимировна Лукина</cp:lastModifiedBy>
  <cp:revision>12</cp:revision>
  <cp:lastPrinted>2020-05-26T09:13:00Z</cp:lastPrinted>
  <dcterms:created xsi:type="dcterms:W3CDTF">2020-05-25T04:48:00Z</dcterms:created>
  <dcterms:modified xsi:type="dcterms:W3CDTF">2020-05-26T09:17:00Z</dcterms:modified>
</cp:coreProperties>
</file>