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94" w:rsidRPr="00135E94" w:rsidRDefault="00135E94" w:rsidP="00135E94">
      <w:pPr>
        <w:rPr>
          <w:b/>
          <w:sz w:val="28"/>
          <w:szCs w:val="28"/>
        </w:rPr>
      </w:pPr>
      <w:bookmarkStart w:id="0" w:name="sub_73134"/>
      <w:bookmarkStart w:id="1" w:name="_GoBack"/>
      <w:r w:rsidRPr="00135E94">
        <w:rPr>
          <w:b/>
          <w:sz w:val="28"/>
          <w:szCs w:val="28"/>
        </w:rPr>
        <w:t>О диспансеризации населения в 2025 году</w:t>
      </w:r>
    </w:p>
    <w:bookmarkEnd w:id="1"/>
    <w:p w:rsidR="00135E94" w:rsidRDefault="00135E94" w:rsidP="00135E94"/>
    <w:p w:rsidR="00135E94" w:rsidRDefault="00135E94" w:rsidP="00135E94">
      <w:r>
        <w:t>3.13.4.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(работающие граждане, неработающие граждане, обучающиеся в образовательных организациях по очной форме).</w:t>
      </w:r>
    </w:p>
    <w:bookmarkEnd w:id="0"/>
    <w:p w:rsidR="00135E94" w:rsidRDefault="00135E94" w:rsidP="00135E94">
      <w:r>
        <w:t>Диспансеризация проводится:</w:t>
      </w:r>
    </w:p>
    <w:p w:rsidR="00135E94" w:rsidRDefault="00135E94" w:rsidP="00135E94">
      <w:bookmarkStart w:id="2" w:name="sub_731341"/>
      <w:r>
        <w:t>1) один раз в три года в возрасте от 18 до 39 лет включительно;</w:t>
      </w:r>
    </w:p>
    <w:p w:rsidR="00135E94" w:rsidRDefault="00135E94" w:rsidP="00135E94">
      <w:bookmarkStart w:id="3" w:name="sub_731342"/>
      <w:bookmarkEnd w:id="2"/>
      <w:r>
        <w:t>2) ежегодно в возрасте 40 лет и старше.</w:t>
      </w:r>
    </w:p>
    <w:bookmarkEnd w:id="3"/>
    <w:p w:rsidR="00135E94" w:rsidRDefault="00135E94" w:rsidP="00135E94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35E94" w:rsidRDefault="00135E94" w:rsidP="00135E94">
      <w:r>
        <w:t>Диспансеризация проводится в два этапа.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 Второй этап диспансеризации проводится с целью дополнительного обследования и уточнения диагноза заболевания (состояния). Профилактический медицинский осмотр и первый этап диспансеризации могут проводиться мобильными медицинскими бригадами.</w:t>
      </w:r>
    </w:p>
    <w:p w:rsidR="0069601C" w:rsidRDefault="0069601C"/>
    <w:sectPr w:rsidR="006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94"/>
    <w:rsid w:val="00135E94"/>
    <w:rsid w:val="002D39B4"/>
    <w:rsid w:val="00302B65"/>
    <w:rsid w:val="00304879"/>
    <w:rsid w:val="0036630C"/>
    <w:rsid w:val="005B06A6"/>
    <w:rsid w:val="0069601C"/>
    <w:rsid w:val="00751212"/>
    <w:rsid w:val="007D5A5D"/>
    <w:rsid w:val="00880C1D"/>
    <w:rsid w:val="00A03C53"/>
    <w:rsid w:val="00B250AF"/>
    <w:rsid w:val="00B86E5B"/>
    <w:rsid w:val="00BE6B30"/>
    <w:rsid w:val="00C10CA2"/>
    <w:rsid w:val="00CC6485"/>
    <w:rsid w:val="00DF31AE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9BD6"/>
  <w15:chartTrackingRefBased/>
  <w15:docId w15:val="{3ADB73D9-6825-410B-84A9-E2B2CBB3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1</cp:revision>
  <dcterms:created xsi:type="dcterms:W3CDTF">2025-06-19T11:24:00Z</dcterms:created>
  <dcterms:modified xsi:type="dcterms:W3CDTF">2025-06-19T11:25:00Z</dcterms:modified>
</cp:coreProperties>
</file>